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ackground w:color="FFFFFF"/>
  <w:body>
    <w:p w14:paraId="5460747C" w14:textId="77777777" w:rsidR="00B147A0" w:rsidRDefault="00B147A0" w:rsidP="0034787F">
      <w:pPr>
        <w:pStyle w:val="Normal1"/>
        <w:spacing w:after="120" w:line="240" w:lineRule="auto"/>
        <w:jc w:val="center"/>
        <w:rPr>
          <w:rFonts w:ascii="Times New Roman" w:eastAsia="Times New Roman" w:hAnsi="Times New Roman" w:cs="Times New Roman"/>
          <w:b/>
          <w:color w:val="000000" w:themeColor="text1"/>
          <w:sz w:val="30"/>
          <w:szCs w:val="26"/>
        </w:rPr>
      </w:pPr>
      <w:r>
        <w:rPr>
          <w:rFonts w:ascii="Times New Roman" w:eastAsia="Times New Roman" w:hAnsi="Times New Roman" w:cs="Times New Roman"/>
          <w:b/>
          <w:color w:val="000000" w:themeColor="text1"/>
          <w:sz w:val="30"/>
          <w:szCs w:val="26"/>
        </w:rPr>
        <w:t xml:space="preserve">TÌM HIỂU </w:t>
      </w:r>
      <w:r w:rsidR="00F66F5B" w:rsidRPr="0034787F">
        <w:rPr>
          <w:rFonts w:ascii="Times New Roman" w:eastAsia="Times New Roman" w:hAnsi="Times New Roman" w:cs="Times New Roman"/>
          <w:b/>
          <w:color w:val="000000" w:themeColor="text1"/>
          <w:sz w:val="30"/>
          <w:szCs w:val="26"/>
        </w:rPr>
        <w:t xml:space="preserve">MỘT SỐ MÔ HÌNH </w:t>
      </w:r>
    </w:p>
    <w:p w14:paraId="2BD20DAF" w14:textId="1361A925" w:rsidR="005939E9" w:rsidRPr="0034787F" w:rsidRDefault="00B147A0" w:rsidP="0034787F">
      <w:pPr>
        <w:pStyle w:val="Normal1"/>
        <w:spacing w:after="120" w:line="240" w:lineRule="auto"/>
        <w:jc w:val="center"/>
        <w:rPr>
          <w:rFonts w:ascii="Times New Roman" w:eastAsia="Times New Roman" w:hAnsi="Times New Roman" w:cs="Times New Roman"/>
          <w:b/>
          <w:color w:val="000000" w:themeColor="text1"/>
          <w:sz w:val="30"/>
          <w:szCs w:val="26"/>
        </w:rPr>
      </w:pPr>
      <w:r>
        <w:rPr>
          <w:rFonts w:ascii="Times New Roman" w:eastAsia="Times New Roman" w:hAnsi="Times New Roman" w:cs="Times New Roman"/>
          <w:b/>
          <w:color w:val="000000" w:themeColor="text1"/>
          <w:sz w:val="30"/>
          <w:szCs w:val="26"/>
        </w:rPr>
        <w:t xml:space="preserve">VỀ </w:t>
      </w:r>
      <w:r w:rsidR="00F66F5B" w:rsidRPr="0034787F">
        <w:rPr>
          <w:rFonts w:ascii="Times New Roman" w:eastAsia="Times New Roman" w:hAnsi="Times New Roman" w:cs="Times New Roman"/>
          <w:b/>
          <w:color w:val="000000" w:themeColor="text1"/>
          <w:sz w:val="30"/>
          <w:szCs w:val="26"/>
        </w:rPr>
        <w:t>ĐÁNH GIÁ GIÁO TRÌNH</w:t>
      </w:r>
      <w:r>
        <w:rPr>
          <w:rFonts w:ascii="Times New Roman" w:eastAsia="Times New Roman" w:hAnsi="Times New Roman" w:cs="Times New Roman"/>
          <w:b/>
          <w:color w:val="000000" w:themeColor="text1"/>
          <w:sz w:val="30"/>
          <w:szCs w:val="26"/>
        </w:rPr>
        <w:t xml:space="preserve"> TIẾNG ANH</w:t>
      </w:r>
    </w:p>
    <w:p w14:paraId="00ABF44B" w14:textId="77777777" w:rsidR="00F66F5B" w:rsidRPr="00FF7A43" w:rsidRDefault="00F66F5B" w:rsidP="00DD07E8">
      <w:pPr>
        <w:pStyle w:val="Normal1"/>
        <w:spacing w:after="120" w:line="240" w:lineRule="auto"/>
        <w:jc w:val="both"/>
        <w:rPr>
          <w:rFonts w:ascii="Times New Roman" w:eastAsia="Times New Roman" w:hAnsi="Times New Roman" w:cs="Times New Roman"/>
          <w:b/>
          <w:color w:val="000000" w:themeColor="text1"/>
          <w:sz w:val="26"/>
          <w:szCs w:val="26"/>
        </w:rPr>
      </w:pPr>
    </w:p>
    <w:p w14:paraId="3463C166" w14:textId="77777777" w:rsidR="005939E9" w:rsidRDefault="005939E9" w:rsidP="00DD07E8">
      <w:pPr>
        <w:pStyle w:val="Normal1"/>
        <w:spacing w:after="120" w:line="240" w:lineRule="auto"/>
        <w:ind w:left="5760"/>
        <w:jc w:val="both"/>
        <w:rPr>
          <w:rFonts w:ascii="Times New Roman" w:eastAsia="Times New Roman" w:hAnsi="Times New Roman" w:cs="Times New Roman"/>
          <w:b/>
          <w:i/>
          <w:color w:val="000000" w:themeColor="text1"/>
          <w:sz w:val="26"/>
          <w:szCs w:val="26"/>
        </w:rPr>
      </w:pPr>
      <w:r w:rsidRPr="00FF7A43">
        <w:rPr>
          <w:rFonts w:ascii="Times New Roman" w:eastAsia="Times New Roman" w:hAnsi="Times New Roman" w:cs="Times New Roman"/>
          <w:i/>
          <w:color w:val="000000" w:themeColor="text1"/>
          <w:sz w:val="26"/>
          <w:szCs w:val="26"/>
        </w:rPr>
        <w:t xml:space="preserve"> </w:t>
      </w:r>
      <w:r w:rsidRPr="00FF7A43">
        <w:rPr>
          <w:rFonts w:ascii="Times New Roman" w:eastAsia="Times New Roman" w:hAnsi="Times New Roman" w:cs="Times New Roman"/>
          <w:b/>
          <w:i/>
          <w:color w:val="000000" w:themeColor="text1"/>
          <w:sz w:val="26"/>
          <w:szCs w:val="26"/>
        </w:rPr>
        <w:t>Nguyễn Thị Nguyệt Ánh</w:t>
      </w:r>
    </w:p>
    <w:p w14:paraId="6756CC85" w14:textId="77777777" w:rsidR="0034787F" w:rsidRPr="00FF7A43" w:rsidRDefault="0034787F" w:rsidP="00DD07E8">
      <w:pPr>
        <w:pStyle w:val="Normal1"/>
        <w:spacing w:after="120" w:line="240" w:lineRule="auto"/>
        <w:ind w:left="5760"/>
        <w:jc w:val="both"/>
        <w:rPr>
          <w:rFonts w:ascii="Times New Roman" w:hAnsi="Times New Roman" w:cs="Times New Roman"/>
          <w:b/>
          <w:i/>
          <w:color w:val="000000" w:themeColor="text1"/>
          <w:sz w:val="26"/>
          <w:szCs w:val="26"/>
        </w:rPr>
      </w:pPr>
    </w:p>
    <w:p w14:paraId="71FF4330" w14:textId="77777777" w:rsidR="00F13FA9" w:rsidRPr="00FF7A43" w:rsidRDefault="00F13FA9" w:rsidP="00DD07E8">
      <w:pPr>
        <w:pStyle w:val="Normal1"/>
        <w:spacing w:after="120" w:line="240" w:lineRule="auto"/>
        <w:jc w:val="both"/>
        <w:rPr>
          <w:rFonts w:ascii="Times New Roman" w:eastAsia="Times New Roman" w:hAnsi="Times New Roman" w:cs="Times New Roman"/>
          <w:b/>
          <w:color w:val="000000" w:themeColor="text1"/>
          <w:sz w:val="26"/>
          <w:szCs w:val="26"/>
        </w:rPr>
      </w:pPr>
      <w:r w:rsidRPr="00FF7A43">
        <w:rPr>
          <w:rFonts w:ascii="Times New Roman" w:eastAsia="Times New Roman" w:hAnsi="Times New Roman" w:cs="Times New Roman"/>
          <w:b/>
          <w:color w:val="000000" w:themeColor="text1"/>
          <w:sz w:val="26"/>
          <w:szCs w:val="26"/>
        </w:rPr>
        <w:t xml:space="preserve">1. </w:t>
      </w:r>
      <w:r w:rsidR="00173387" w:rsidRPr="00FF7A43">
        <w:rPr>
          <w:rFonts w:ascii="Times New Roman" w:eastAsia="Times New Roman" w:hAnsi="Times New Roman" w:cs="Times New Roman"/>
          <w:b/>
          <w:color w:val="000000" w:themeColor="text1"/>
          <w:sz w:val="26"/>
          <w:szCs w:val="26"/>
        </w:rPr>
        <w:t>Đặt vấn đề</w:t>
      </w:r>
    </w:p>
    <w:p w14:paraId="7617B248" w14:textId="5F551C66" w:rsidR="00B71672" w:rsidRDefault="00B147A0" w:rsidP="00B71672">
      <w:pPr>
        <w:spacing w:before="240" w:line="360" w:lineRule="auto"/>
        <w:ind w:firstLine="720"/>
        <w:jc w:val="both"/>
        <w:rPr>
          <w:rFonts w:eastAsia="Times New Roman"/>
          <w:color w:val="111111"/>
          <w:sz w:val="26"/>
          <w:szCs w:val="26"/>
          <w:shd w:val="clear" w:color="auto" w:fill="FFFFFF"/>
        </w:rPr>
      </w:pPr>
      <w:r>
        <w:rPr>
          <w:color w:val="000000" w:themeColor="text1"/>
          <w:sz w:val="26"/>
          <w:szCs w:val="26"/>
        </w:rPr>
        <w:t>Giáo trình đóng một vai trò</w:t>
      </w:r>
      <w:r w:rsidR="0034787F" w:rsidRPr="0034787F">
        <w:rPr>
          <w:color w:val="000000" w:themeColor="text1"/>
          <w:sz w:val="26"/>
          <w:szCs w:val="26"/>
        </w:rPr>
        <w:t xml:space="preserve"> quan trọng </w:t>
      </w:r>
      <w:r w:rsidR="00E0165E" w:rsidRPr="0034787F">
        <w:rPr>
          <w:color w:val="000000" w:themeColor="text1"/>
          <w:sz w:val="26"/>
          <w:szCs w:val="26"/>
        </w:rPr>
        <w:t>đối vớ</w:t>
      </w:r>
      <w:r w:rsidR="00AE3DD4">
        <w:rPr>
          <w:color w:val="000000" w:themeColor="text1"/>
          <w:sz w:val="26"/>
          <w:szCs w:val="26"/>
        </w:rPr>
        <w:t xml:space="preserve">i </w:t>
      </w:r>
      <w:r w:rsidR="00E0165E" w:rsidRPr="0034787F">
        <w:rPr>
          <w:color w:val="000000" w:themeColor="text1"/>
          <w:sz w:val="26"/>
          <w:szCs w:val="26"/>
        </w:rPr>
        <w:t xml:space="preserve">người dạy và người học </w:t>
      </w:r>
      <w:r w:rsidR="0034787F" w:rsidRPr="0034787F">
        <w:rPr>
          <w:color w:val="000000" w:themeColor="text1"/>
          <w:sz w:val="26"/>
          <w:szCs w:val="26"/>
        </w:rPr>
        <w:t>trong hầu hết các chương trình giảng dạy tiế</w:t>
      </w:r>
      <w:r w:rsidR="00E0165E">
        <w:rPr>
          <w:color w:val="000000" w:themeColor="text1"/>
          <w:sz w:val="26"/>
          <w:szCs w:val="26"/>
        </w:rPr>
        <w:t>ng Anh</w:t>
      </w:r>
      <w:r w:rsidR="0034787F" w:rsidRPr="0034787F">
        <w:rPr>
          <w:color w:val="000000" w:themeColor="text1"/>
          <w:sz w:val="26"/>
          <w:szCs w:val="26"/>
        </w:rPr>
        <w:t>. Hiện nay giáo trình vẫn là tài liệu được sử dụng nhiều nhất trong trong các lớp học ngoại ngữ</w:t>
      </w:r>
      <w:r w:rsidR="001A1433">
        <w:rPr>
          <w:color w:val="000000" w:themeColor="text1"/>
          <w:sz w:val="26"/>
          <w:szCs w:val="26"/>
        </w:rPr>
        <w:t xml:space="preserve"> và là</w:t>
      </w:r>
      <w:r w:rsidR="00AE5005">
        <w:rPr>
          <w:color w:val="000000" w:themeColor="text1"/>
          <w:sz w:val="26"/>
          <w:szCs w:val="26"/>
        </w:rPr>
        <w:t xml:space="preserve"> trung tâm</w:t>
      </w:r>
      <w:r w:rsidR="0034787F" w:rsidRPr="0034787F">
        <w:rPr>
          <w:color w:val="000000" w:themeColor="text1"/>
          <w:sz w:val="26"/>
          <w:szCs w:val="26"/>
        </w:rPr>
        <w:t xml:space="preserve"> của một chương trình đào tạ</w:t>
      </w:r>
      <w:r w:rsidR="001A1433">
        <w:rPr>
          <w:color w:val="000000" w:themeColor="text1"/>
          <w:sz w:val="26"/>
          <w:szCs w:val="26"/>
        </w:rPr>
        <w:t xml:space="preserve">o. Giáo trình </w:t>
      </w:r>
      <w:r w:rsidR="0034787F" w:rsidRPr="0034787F">
        <w:rPr>
          <w:color w:val="000000" w:themeColor="text1"/>
          <w:sz w:val="26"/>
          <w:szCs w:val="26"/>
        </w:rPr>
        <w:t>cung cấp đầu vào cần thiết cho người học thông qua các hoạt động đa dạng cho cả bốn kỹ</w:t>
      </w:r>
      <w:r w:rsidR="008625E5">
        <w:rPr>
          <w:color w:val="000000" w:themeColor="text1"/>
          <w:sz w:val="26"/>
          <w:szCs w:val="26"/>
        </w:rPr>
        <w:t xml:space="preserve"> năng gồm: nghe, nói, đọc, viết.</w:t>
      </w:r>
      <w:r w:rsidR="0034787F" w:rsidRPr="0034787F">
        <w:rPr>
          <w:color w:val="000000" w:themeColor="text1"/>
          <w:sz w:val="26"/>
          <w:szCs w:val="26"/>
        </w:rPr>
        <w:t xml:space="preserve"> </w:t>
      </w:r>
      <w:r w:rsidR="00F12F5A" w:rsidRPr="0034787F">
        <w:rPr>
          <w:color w:val="000000" w:themeColor="text1"/>
          <w:sz w:val="26"/>
          <w:szCs w:val="26"/>
        </w:rPr>
        <w:t xml:space="preserve">Việc sử dụng giáo trình có thể đảm bảo rằng sinh viên ở tất cả các lớp </w:t>
      </w:r>
      <w:r w:rsidR="001A1433">
        <w:rPr>
          <w:color w:val="000000" w:themeColor="text1"/>
          <w:sz w:val="26"/>
          <w:szCs w:val="26"/>
        </w:rPr>
        <w:t xml:space="preserve">đều </w:t>
      </w:r>
      <w:r w:rsidR="00F12F5A" w:rsidRPr="0034787F">
        <w:rPr>
          <w:color w:val="000000" w:themeColor="text1"/>
          <w:sz w:val="26"/>
          <w:szCs w:val="26"/>
        </w:rPr>
        <w:t xml:space="preserve">học ở cùng cấp độ </w:t>
      </w:r>
      <w:r w:rsidR="001A1433">
        <w:rPr>
          <w:color w:val="000000" w:themeColor="text1"/>
          <w:sz w:val="26"/>
          <w:szCs w:val="26"/>
        </w:rPr>
        <w:t xml:space="preserve">và </w:t>
      </w:r>
      <w:r w:rsidR="00F12F5A" w:rsidRPr="0034787F">
        <w:rPr>
          <w:color w:val="000000" w:themeColor="text1"/>
          <w:sz w:val="26"/>
          <w:szCs w:val="26"/>
        </w:rPr>
        <w:t>sẽ được dạy cùng một nộ</w:t>
      </w:r>
      <w:r w:rsidR="001A1433">
        <w:rPr>
          <w:color w:val="000000" w:themeColor="text1"/>
          <w:sz w:val="26"/>
          <w:szCs w:val="26"/>
        </w:rPr>
        <w:t>i dung như nhau. Do đó kết quả học tập</w:t>
      </w:r>
      <w:r w:rsidR="00F12F5A" w:rsidRPr="0034787F">
        <w:rPr>
          <w:color w:val="000000" w:themeColor="text1"/>
          <w:sz w:val="26"/>
          <w:szCs w:val="26"/>
        </w:rPr>
        <w:t xml:space="preserve"> sẽ được đánh giá khách quan</w:t>
      </w:r>
      <w:r w:rsidR="00F12F5A">
        <w:rPr>
          <w:color w:val="000000" w:themeColor="text1"/>
          <w:sz w:val="26"/>
          <w:szCs w:val="26"/>
        </w:rPr>
        <w:t xml:space="preserve">. </w:t>
      </w:r>
      <w:r w:rsidR="0034787F" w:rsidRPr="0034787F">
        <w:rPr>
          <w:color w:val="000000" w:themeColor="text1"/>
          <w:sz w:val="26"/>
          <w:szCs w:val="26"/>
        </w:rPr>
        <w:t>Theo Richards (2001), chương trình đào tạo sẽ không mang lạ</w:t>
      </w:r>
      <w:r w:rsidR="00F12F5A">
        <w:rPr>
          <w:color w:val="000000" w:themeColor="text1"/>
          <w:sz w:val="26"/>
          <w:szCs w:val="26"/>
        </w:rPr>
        <w:t>i hiệu</w:t>
      </w:r>
      <w:r w:rsidR="0034787F" w:rsidRPr="0034787F">
        <w:rPr>
          <w:color w:val="000000" w:themeColor="text1"/>
          <w:sz w:val="26"/>
          <w:szCs w:val="26"/>
        </w:rPr>
        <w:t xml:space="preserve"> quả nếu như không có giáo trình.</w:t>
      </w:r>
      <w:r w:rsidR="00F12F5A">
        <w:rPr>
          <w:color w:val="000000" w:themeColor="text1"/>
          <w:sz w:val="26"/>
          <w:szCs w:val="26"/>
        </w:rPr>
        <w:t xml:space="preserve"> Chính vì vậy, đánh giá giáo trình là công việc hết sức cần thiết để có chương trình đào tạo tốt. </w:t>
      </w:r>
      <w:r w:rsidR="00F12F5A">
        <w:rPr>
          <w:rFonts w:eastAsia="Times New Roman"/>
          <w:color w:val="111111"/>
          <w:sz w:val="26"/>
          <w:szCs w:val="26"/>
          <w:shd w:val="clear" w:color="auto" w:fill="FFFFFF"/>
        </w:rPr>
        <w:t xml:space="preserve">Tuy nhiên, chất lượng và </w:t>
      </w:r>
      <w:r w:rsidR="00A571AB" w:rsidRPr="0034787F">
        <w:rPr>
          <w:rFonts w:eastAsia="Times New Roman"/>
          <w:color w:val="111111"/>
          <w:sz w:val="26"/>
          <w:szCs w:val="26"/>
          <w:shd w:val="clear" w:color="auto" w:fill="FFFFFF"/>
        </w:rPr>
        <w:t>kết q</w:t>
      </w:r>
      <w:r w:rsidR="00F12F5A">
        <w:rPr>
          <w:rFonts w:eastAsia="Times New Roman"/>
          <w:color w:val="111111"/>
          <w:sz w:val="26"/>
          <w:szCs w:val="26"/>
          <w:shd w:val="clear" w:color="auto" w:fill="FFFFFF"/>
        </w:rPr>
        <w:t>uả</w:t>
      </w:r>
      <w:r w:rsidR="00A571AB" w:rsidRPr="0034787F">
        <w:rPr>
          <w:rFonts w:eastAsia="Times New Roman"/>
          <w:color w:val="111111"/>
          <w:sz w:val="26"/>
          <w:szCs w:val="26"/>
          <w:shd w:val="clear" w:color="auto" w:fill="FFFFFF"/>
        </w:rPr>
        <w:t xml:space="preserve"> </w:t>
      </w:r>
      <w:r w:rsidR="00F12F5A">
        <w:rPr>
          <w:rFonts w:eastAsia="Times New Roman"/>
          <w:color w:val="111111"/>
          <w:sz w:val="26"/>
          <w:szCs w:val="26"/>
          <w:shd w:val="clear" w:color="auto" w:fill="FFFFFF"/>
        </w:rPr>
        <w:t xml:space="preserve">đánh giá </w:t>
      </w:r>
      <w:r w:rsidR="00A571AB" w:rsidRPr="0034787F">
        <w:rPr>
          <w:rFonts w:eastAsia="Times New Roman"/>
          <w:color w:val="111111"/>
          <w:sz w:val="26"/>
          <w:szCs w:val="26"/>
          <w:shd w:val="clear" w:color="auto" w:fill="FFFFFF"/>
        </w:rPr>
        <w:t xml:space="preserve">phụ thuộc rất nhiều vào mô hình, phương pháp và các tiêu chí đánh giá mà cơ sở giáo dục lựa chọn. </w:t>
      </w:r>
      <w:r w:rsidR="00F12F5A">
        <w:rPr>
          <w:rFonts w:eastAsia="Times New Roman"/>
          <w:color w:val="111111"/>
          <w:sz w:val="26"/>
          <w:szCs w:val="26"/>
          <w:shd w:val="clear" w:color="auto" w:fill="FFFFFF"/>
        </w:rPr>
        <w:t>Trong bài báo cáo học thuật này, tác giả</w:t>
      </w:r>
      <w:r w:rsidR="00A571AB" w:rsidRPr="0034787F">
        <w:rPr>
          <w:rFonts w:eastAsia="Times New Roman"/>
          <w:color w:val="111111"/>
          <w:sz w:val="26"/>
          <w:szCs w:val="26"/>
          <w:shd w:val="clear" w:color="auto" w:fill="FFFFFF"/>
        </w:rPr>
        <w:t xml:space="preserve"> muốn giới thiệu một số mô hì</w:t>
      </w:r>
      <w:r w:rsidR="001A1433">
        <w:rPr>
          <w:rFonts w:eastAsia="Times New Roman"/>
          <w:color w:val="111111"/>
          <w:sz w:val="26"/>
          <w:szCs w:val="26"/>
          <w:shd w:val="clear" w:color="auto" w:fill="FFFFFF"/>
        </w:rPr>
        <w:t xml:space="preserve">nh đánh giá giáo trình </w:t>
      </w:r>
      <w:r w:rsidR="00A571AB" w:rsidRPr="0034787F">
        <w:rPr>
          <w:rFonts w:eastAsia="Times New Roman"/>
          <w:color w:val="111111"/>
          <w:sz w:val="26"/>
          <w:szCs w:val="26"/>
          <w:shd w:val="clear" w:color="auto" w:fill="FFFFFF"/>
        </w:rPr>
        <w:t>đã và</w:t>
      </w:r>
      <w:r w:rsidR="00617709">
        <w:rPr>
          <w:rFonts w:eastAsia="Times New Roman"/>
          <w:color w:val="111111"/>
          <w:sz w:val="26"/>
          <w:szCs w:val="26"/>
          <w:shd w:val="clear" w:color="auto" w:fill="FFFFFF"/>
        </w:rPr>
        <w:t xml:space="preserve"> đang được áp dụng</w:t>
      </w:r>
      <w:r w:rsidR="00A571AB" w:rsidRPr="0034787F">
        <w:rPr>
          <w:rFonts w:eastAsia="Times New Roman"/>
          <w:color w:val="111111"/>
          <w:sz w:val="26"/>
          <w:szCs w:val="26"/>
          <w:shd w:val="clear" w:color="auto" w:fill="FFFFFF"/>
        </w:rPr>
        <w:t xml:space="preserve"> ở góc độ tiếp cận nội dung của mô hình</w:t>
      </w:r>
      <w:r w:rsidR="00617709">
        <w:rPr>
          <w:rFonts w:eastAsia="Times New Roman"/>
          <w:color w:val="111111"/>
          <w:sz w:val="26"/>
          <w:szCs w:val="26"/>
          <w:shd w:val="clear" w:color="auto" w:fill="FFFFFF"/>
        </w:rPr>
        <w:t xml:space="preserve"> và đánh giá chúng trong thực tiễn.</w:t>
      </w:r>
    </w:p>
    <w:p w14:paraId="21C720D1" w14:textId="77777777" w:rsidR="0034787F" w:rsidRDefault="00391D6B" w:rsidP="0034787F">
      <w:pPr>
        <w:spacing w:line="360" w:lineRule="auto"/>
        <w:jc w:val="both"/>
        <w:rPr>
          <w:rFonts w:eastAsia="Times New Roman"/>
          <w:b/>
          <w:color w:val="000000" w:themeColor="text1"/>
          <w:sz w:val="26"/>
          <w:szCs w:val="26"/>
        </w:rPr>
      </w:pPr>
      <w:r w:rsidRPr="00FF7A43">
        <w:rPr>
          <w:rFonts w:eastAsia="Times New Roman"/>
          <w:b/>
          <w:color w:val="000000" w:themeColor="text1"/>
          <w:sz w:val="26"/>
          <w:szCs w:val="26"/>
        </w:rPr>
        <w:t xml:space="preserve">2. Nội dung </w:t>
      </w:r>
    </w:p>
    <w:p w14:paraId="69B1D665" w14:textId="77777777" w:rsidR="0034787F" w:rsidRDefault="00720938" w:rsidP="002C553F">
      <w:pPr>
        <w:spacing w:line="360" w:lineRule="auto"/>
        <w:jc w:val="both"/>
        <w:rPr>
          <w:rFonts w:eastAsia="Times New Roman"/>
          <w:b/>
          <w:i/>
          <w:color w:val="000000" w:themeColor="text1"/>
          <w:sz w:val="26"/>
          <w:szCs w:val="26"/>
        </w:rPr>
      </w:pPr>
      <w:r w:rsidRPr="00FF7A43">
        <w:rPr>
          <w:rFonts w:eastAsia="Times New Roman"/>
          <w:b/>
          <w:i/>
          <w:color w:val="000000" w:themeColor="text1"/>
          <w:sz w:val="26"/>
          <w:szCs w:val="26"/>
        </w:rPr>
        <w:t>2.1.</w:t>
      </w:r>
      <w:r w:rsidR="00F66F5B" w:rsidRPr="00FF7A43">
        <w:rPr>
          <w:rFonts w:eastAsia="Times New Roman"/>
          <w:b/>
          <w:i/>
          <w:color w:val="000000" w:themeColor="text1"/>
          <w:sz w:val="26"/>
          <w:szCs w:val="26"/>
        </w:rPr>
        <w:t xml:space="preserve"> Khái niệm về</w:t>
      </w:r>
      <w:r w:rsidR="000F6A4C" w:rsidRPr="00FF7A43">
        <w:rPr>
          <w:rFonts w:eastAsia="Times New Roman"/>
          <w:b/>
          <w:i/>
          <w:color w:val="000000" w:themeColor="text1"/>
          <w:sz w:val="26"/>
          <w:szCs w:val="26"/>
        </w:rPr>
        <w:t xml:space="preserve"> giáo trình</w:t>
      </w:r>
    </w:p>
    <w:p w14:paraId="50635906" w14:textId="09D954C3" w:rsidR="0034787F" w:rsidRDefault="0072790F" w:rsidP="002C553F">
      <w:pPr>
        <w:spacing w:line="360" w:lineRule="auto"/>
        <w:ind w:firstLine="720"/>
        <w:jc w:val="both"/>
        <w:rPr>
          <w:color w:val="222222"/>
          <w:sz w:val="26"/>
          <w:szCs w:val="26"/>
        </w:rPr>
      </w:pPr>
      <w:r w:rsidRPr="00C33593">
        <w:rPr>
          <w:bCs/>
          <w:color w:val="222222"/>
          <w:sz w:val="26"/>
          <w:szCs w:val="26"/>
        </w:rPr>
        <w:t>Giáo trình</w:t>
      </w:r>
      <w:r w:rsidRPr="00C33593">
        <w:rPr>
          <w:rStyle w:val="apple-converted-space"/>
          <w:color w:val="222222"/>
          <w:sz w:val="26"/>
          <w:szCs w:val="26"/>
        </w:rPr>
        <w:t> </w:t>
      </w:r>
      <w:r w:rsidRPr="00C33593">
        <w:rPr>
          <w:color w:val="222222"/>
          <w:sz w:val="26"/>
          <w:szCs w:val="26"/>
        </w:rPr>
        <w:t>là hệ thống chương trình giảng dạy của một môn học.</w:t>
      </w:r>
      <w:r w:rsidR="0034787F" w:rsidRPr="00C33593">
        <w:rPr>
          <w:color w:val="222222"/>
          <w:sz w:val="26"/>
          <w:szCs w:val="26"/>
        </w:rPr>
        <w:t xml:space="preserve"> </w:t>
      </w:r>
      <w:r w:rsidRPr="00C33593">
        <w:rPr>
          <w:color w:val="222222"/>
          <w:sz w:val="26"/>
          <w:szCs w:val="26"/>
        </w:rPr>
        <w:t>Nó là tài liệu học tập hoặc giảng dạy được thiết kế và biên soạn dựa trên cơ sở chương trình môn học.</w:t>
      </w:r>
      <w:r w:rsidR="0034787F" w:rsidRPr="00C33593">
        <w:rPr>
          <w:color w:val="222222"/>
          <w:sz w:val="26"/>
          <w:szCs w:val="26"/>
        </w:rPr>
        <w:t xml:space="preserve"> </w:t>
      </w:r>
      <w:r w:rsidRPr="00C33593">
        <w:rPr>
          <w:color w:val="222222"/>
          <w:sz w:val="26"/>
          <w:szCs w:val="26"/>
        </w:rPr>
        <w:t>Mục đích để làm tài liệu giảng dạy chính thức cho giáo viên, hoặ</w:t>
      </w:r>
      <w:r w:rsidR="00D851F2" w:rsidRPr="00C33593">
        <w:rPr>
          <w:color w:val="222222"/>
          <w:sz w:val="26"/>
          <w:szCs w:val="26"/>
        </w:rPr>
        <w:t xml:space="preserve">c </w:t>
      </w:r>
      <w:r w:rsidRPr="00C33593">
        <w:rPr>
          <w:color w:val="222222"/>
          <w:sz w:val="26"/>
          <w:szCs w:val="26"/>
        </w:rPr>
        <w:t>làm tài liệu học tập chính thức cho họ</w:t>
      </w:r>
      <w:r w:rsidR="00CD2AC9" w:rsidRPr="00C33593">
        <w:rPr>
          <w:color w:val="222222"/>
          <w:sz w:val="26"/>
          <w:szCs w:val="26"/>
        </w:rPr>
        <w:t>c viên</w:t>
      </w:r>
      <w:r w:rsidRPr="00C33593">
        <w:rPr>
          <w:color w:val="222222"/>
          <w:sz w:val="26"/>
          <w:szCs w:val="26"/>
        </w:rPr>
        <w:t>.</w:t>
      </w:r>
      <w:r w:rsidR="0034787F" w:rsidRPr="00C33593">
        <w:rPr>
          <w:color w:val="222222"/>
          <w:sz w:val="26"/>
          <w:szCs w:val="26"/>
        </w:rPr>
        <w:t xml:space="preserve"> </w:t>
      </w:r>
      <w:r w:rsidRPr="00C33593">
        <w:rPr>
          <w:color w:val="222222"/>
          <w:sz w:val="26"/>
          <w:szCs w:val="26"/>
        </w:rPr>
        <w:t>Tính chất của giáo trình phải bám sát chương trình đào tạo, đảm bảo tính hệ thống, tính ứng dụng, tính cơ bản, tính chính xác và tính cập nhật về nội dung khoa học của môn họ</w:t>
      </w:r>
      <w:r w:rsidR="00B71672" w:rsidRPr="00C33593">
        <w:rPr>
          <w:color w:val="222222"/>
          <w:sz w:val="26"/>
          <w:szCs w:val="26"/>
        </w:rPr>
        <w:t xml:space="preserve">c. </w:t>
      </w:r>
      <w:r w:rsidRPr="00C33593">
        <w:rPr>
          <w:color w:val="222222"/>
          <w:sz w:val="26"/>
          <w:szCs w:val="26"/>
        </w:rPr>
        <w:t>(</w:t>
      </w:r>
      <w:r w:rsidRPr="00C33593">
        <w:rPr>
          <w:i/>
          <w:color w:val="222222"/>
          <w:sz w:val="26"/>
          <w:szCs w:val="26"/>
        </w:rPr>
        <w:t>Wikipedia tiếng Việt</w:t>
      </w:r>
      <w:r w:rsidRPr="00C33593">
        <w:rPr>
          <w:color w:val="222222"/>
          <w:sz w:val="26"/>
          <w:szCs w:val="26"/>
        </w:rPr>
        <w:t>)</w:t>
      </w:r>
      <w:r w:rsidR="0034787F" w:rsidRPr="00C33593">
        <w:rPr>
          <w:color w:val="222222"/>
          <w:sz w:val="26"/>
          <w:szCs w:val="26"/>
        </w:rPr>
        <w:t xml:space="preserve">. </w:t>
      </w:r>
      <w:r w:rsidR="00791B5E">
        <w:rPr>
          <w:color w:val="222222"/>
          <w:sz w:val="26"/>
          <w:szCs w:val="26"/>
        </w:rPr>
        <w:t xml:space="preserve"> Cũng theo Richards </w:t>
      </w:r>
      <w:r w:rsidR="007A629B" w:rsidRPr="00FF7A43">
        <w:rPr>
          <w:color w:val="222222"/>
          <w:sz w:val="26"/>
          <w:szCs w:val="26"/>
        </w:rPr>
        <w:t>giáo trình không chỉ cung cấp cho người học chương trình học một cách hệ thống, trọng tâm và có kế hoạch mà còn cung cấp nội dung kiến thức chuẩn hoá</w:t>
      </w:r>
      <w:r w:rsidR="00CD2AC9">
        <w:rPr>
          <w:color w:val="222222"/>
          <w:sz w:val="26"/>
          <w:szCs w:val="26"/>
        </w:rPr>
        <w:t>.</w:t>
      </w:r>
    </w:p>
    <w:p w14:paraId="11C4C7DC" w14:textId="77777777" w:rsidR="00D54CD7" w:rsidRDefault="00F66F5B" w:rsidP="002C553F">
      <w:pPr>
        <w:spacing w:line="360" w:lineRule="auto"/>
        <w:jc w:val="both"/>
        <w:rPr>
          <w:rFonts w:eastAsia="Times New Roman"/>
          <w:b/>
          <w:i/>
          <w:color w:val="000000" w:themeColor="text1"/>
          <w:sz w:val="26"/>
          <w:szCs w:val="26"/>
        </w:rPr>
      </w:pPr>
      <w:r w:rsidRPr="00FF7A43">
        <w:rPr>
          <w:rFonts w:eastAsia="Times New Roman"/>
          <w:b/>
          <w:i/>
          <w:color w:val="000000" w:themeColor="text1"/>
          <w:sz w:val="26"/>
          <w:szCs w:val="26"/>
        </w:rPr>
        <w:t>2.2. Khái niệm về đánh giá giáo trình</w:t>
      </w:r>
    </w:p>
    <w:p w14:paraId="06D1810B" w14:textId="37631910" w:rsidR="00B71672" w:rsidRDefault="00D54CD7" w:rsidP="002C553F">
      <w:pPr>
        <w:spacing w:line="360" w:lineRule="auto"/>
        <w:ind w:firstLine="720"/>
        <w:jc w:val="both"/>
        <w:rPr>
          <w:rFonts w:eastAsia="Times New Roman"/>
          <w:b/>
          <w:i/>
          <w:color w:val="000000" w:themeColor="text1"/>
          <w:sz w:val="26"/>
          <w:szCs w:val="26"/>
        </w:rPr>
      </w:pPr>
      <w:r w:rsidRPr="00D54CD7">
        <w:rPr>
          <w:color w:val="000000"/>
          <w:sz w:val="26"/>
          <w:szCs w:val="26"/>
        </w:rPr>
        <w:lastRenderedPageBreak/>
        <w:t>Laws (2006) định nghĩa “Đánh giá là tiến trình thu thập và phân tích bằng chứng đưa đến kết luận về một vấn đề, một phẩm chất, giá trị, ý nghĩa hoặc chất lượng của một chương trình, một sản phẩm, một người, một chính sách hay mộ</w:t>
      </w:r>
      <w:r w:rsidR="00692FD3">
        <w:rPr>
          <w:color w:val="000000"/>
          <w:sz w:val="26"/>
          <w:szCs w:val="26"/>
        </w:rPr>
        <w:t>t kế hoạch nào đó.”</w:t>
      </w:r>
      <w:r w:rsidR="001A0DC3">
        <w:rPr>
          <w:color w:val="000000"/>
          <w:sz w:val="26"/>
          <w:szCs w:val="26"/>
        </w:rPr>
        <w:t xml:space="preserve">. </w:t>
      </w:r>
      <w:r w:rsidRPr="00D54CD7">
        <w:rPr>
          <w:color w:val="000000"/>
          <w:sz w:val="26"/>
          <w:szCs w:val="26"/>
        </w:rPr>
        <w:t>Theo Deketele (1999) “Đánh giá là so sánh mức độ phù hợp giữa một tập hợp thông tin có giá trị, thích hợp, đáng tin cậy với một tập hợp tiêu chí thích hợp, đáng tin cậy với mục tiêu đề ra”. Dựa trên định nghĩa của Laws (20</w:t>
      </w:r>
      <w:r>
        <w:rPr>
          <w:color w:val="000000"/>
          <w:sz w:val="26"/>
          <w:szCs w:val="26"/>
        </w:rPr>
        <w:t>06) và Deketle (1999), tác giả bài viết</w:t>
      </w:r>
      <w:r w:rsidRPr="00D54CD7">
        <w:rPr>
          <w:color w:val="000000"/>
          <w:sz w:val="26"/>
          <w:szCs w:val="26"/>
        </w:rPr>
        <w:t xml:space="preserve"> đưa ra một </w:t>
      </w:r>
      <w:r w:rsidR="00B71672">
        <w:rPr>
          <w:color w:val="000000"/>
          <w:sz w:val="26"/>
          <w:szCs w:val="26"/>
        </w:rPr>
        <w:t>định nghĩa mang tính đề xuất</w:t>
      </w:r>
      <w:r w:rsidRPr="00D54CD7">
        <w:rPr>
          <w:color w:val="000000"/>
          <w:sz w:val="26"/>
          <w:szCs w:val="26"/>
        </w:rPr>
        <w:t xml:space="preserve"> cho việc đá</w:t>
      </w:r>
      <w:r>
        <w:rPr>
          <w:color w:val="000000"/>
          <w:sz w:val="26"/>
          <w:szCs w:val="26"/>
        </w:rPr>
        <w:t xml:space="preserve">nh giá giáo trình </w:t>
      </w:r>
      <w:r w:rsidRPr="00D54CD7">
        <w:rPr>
          <w:color w:val="000000"/>
          <w:sz w:val="26"/>
          <w:szCs w:val="26"/>
        </w:rPr>
        <w:t>như</w:t>
      </w:r>
      <w:r>
        <w:rPr>
          <w:color w:val="000000"/>
          <w:sz w:val="26"/>
          <w:szCs w:val="26"/>
        </w:rPr>
        <w:t xml:space="preserve"> sau: đánh giá giáo trình</w:t>
      </w:r>
      <w:r w:rsidRPr="00D54CD7">
        <w:rPr>
          <w:color w:val="000000"/>
          <w:sz w:val="26"/>
          <w:szCs w:val="26"/>
        </w:rPr>
        <w:t xml:space="preserve"> là tiến trình thu thập và phân tích</w:t>
      </w:r>
      <w:r>
        <w:rPr>
          <w:color w:val="000000"/>
          <w:sz w:val="26"/>
          <w:szCs w:val="26"/>
        </w:rPr>
        <w:t xml:space="preserve"> thông tin từ đối tượng đã hoặc sẽ sử dụng giáo trình </w:t>
      </w:r>
      <w:r w:rsidR="00B71672">
        <w:rPr>
          <w:color w:val="000000"/>
          <w:sz w:val="26"/>
          <w:szCs w:val="26"/>
        </w:rPr>
        <w:t xml:space="preserve">để </w:t>
      </w:r>
      <w:r>
        <w:rPr>
          <w:color w:val="000000"/>
          <w:sz w:val="26"/>
          <w:szCs w:val="26"/>
        </w:rPr>
        <w:t xml:space="preserve">trả lời cho câu hỏi </w:t>
      </w:r>
      <w:r w:rsidRPr="00FF7A43">
        <w:rPr>
          <w:color w:val="000000" w:themeColor="text1"/>
          <w:sz w:val="26"/>
          <w:szCs w:val="26"/>
        </w:rPr>
        <w:t>liệu giáo trình mà họ</w:t>
      </w:r>
      <w:r>
        <w:rPr>
          <w:color w:val="000000" w:themeColor="text1"/>
          <w:sz w:val="26"/>
          <w:szCs w:val="26"/>
        </w:rPr>
        <w:t xml:space="preserve"> đã hoặc sẽ</w:t>
      </w:r>
      <w:r w:rsidRPr="00FF7A43">
        <w:rPr>
          <w:color w:val="000000" w:themeColor="text1"/>
          <w:sz w:val="26"/>
          <w:szCs w:val="26"/>
        </w:rPr>
        <w:t xml:space="preserve"> sử dụng có đáp ứng được nhu cầu củ</w:t>
      </w:r>
      <w:r w:rsidR="00B71672">
        <w:rPr>
          <w:color w:val="000000" w:themeColor="text1"/>
          <w:sz w:val="26"/>
          <w:szCs w:val="26"/>
        </w:rPr>
        <w:t>a họ</w:t>
      </w:r>
      <w:r w:rsidRPr="00FF7A43">
        <w:rPr>
          <w:color w:val="000000" w:themeColor="text1"/>
          <w:sz w:val="26"/>
          <w:szCs w:val="26"/>
        </w:rPr>
        <w:t xml:space="preserve"> cũng như mục tiêu, giá trị của chương trình đào tạo (Curnningsworth</w:t>
      </w:r>
      <w:r w:rsidR="006B4EAA">
        <w:rPr>
          <w:color w:val="000000" w:themeColor="text1"/>
          <w:sz w:val="26"/>
          <w:szCs w:val="26"/>
        </w:rPr>
        <w:t xml:space="preserve">) </w:t>
      </w:r>
      <w:r w:rsidRPr="00D54CD7">
        <w:rPr>
          <w:color w:val="000000"/>
          <w:sz w:val="26"/>
          <w:szCs w:val="26"/>
        </w:rPr>
        <w:t xml:space="preserve">để có thể đưa ra kết luận về hiệu </w:t>
      </w:r>
      <w:r>
        <w:rPr>
          <w:color w:val="000000"/>
          <w:sz w:val="26"/>
          <w:szCs w:val="26"/>
        </w:rPr>
        <w:t xml:space="preserve">quả của giáo </w:t>
      </w:r>
      <w:r w:rsidR="00B71672">
        <w:rPr>
          <w:color w:val="000000"/>
          <w:sz w:val="26"/>
          <w:szCs w:val="26"/>
        </w:rPr>
        <w:t>trình</w:t>
      </w:r>
      <w:r w:rsidRPr="00D54CD7">
        <w:rPr>
          <w:color w:val="000000"/>
          <w:sz w:val="26"/>
          <w:szCs w:val="26"/>
        </w:rPr>
        <w:t xml:space="preserve">. </w:t>
      </w:r>
    </w:p>
    <w:p w14:paraId="430C5FAA" w14:textId="6C76C990" w:rsidR="0069257E" w:rsidRDefault="005D79D1" w:rsidP="0069257E">
      <w:pPr>
        <w:spacing w:before="240" w:line="360" w:lineRule="auto"/>
        <w:ind w:firstLine="720"/>
        <w:jc w:val="both"/>
        <w:rPr>
          <w:sz w:val="26"/>
          <w:szCs w:val="26"/>
        </w:rPr>
      </w:pPr>
      <w:r>
        <w:rPr>
          <w:sz w:val="26"/>
          <w:szCs w:val="26"/>
        </w:rPr>
        <w:t xml:space="preserve">Theo </w:t>
      </w:r>
      <w:r w:rsidR="000C5427" w:rsidRPr="00FF7A43">
        <w:rPr>
          <w:sz w:val="26"/>
          <w:szCs w:val="26"/>
        </w:rPr>
        <w:t>Ellis (1997</w:t>
      </w:r>
      <w:r>
        <w:rPr>
          <w:sz w:val="26"/>
          <w:szCs w:val="26"/>
        </w:rPr>
        <w:t>),</w:t>
      </w:r>
      <w:r w:rsidR="00CC3C5A">
        <w:rPr>
          <w:sz w:val="26"/>
          <w:szCs w:val="26"/>
        </w:rPr>
        <w:t xml:space="preserve"> có hai</w:t>
      </w:r>
      <w:r w:rsidR="000C5427" w:rsidRPr="00FF7A43">
        <w:rPr>
          <w:sz w:val="26"/>
          <w:szCs w:val="26"/>
        </w:rPr>
        <w:t xml:space="preserve"> loại đánh giá</w:t>
      </w:r>
      <w:r w:rsidR="00CC3C5A">
        <w:rPr>
          <w:sz w:val="26"/>
          <w:szCs w:val="26"/>
        </w:rPr>
        <w:t xml:space="preserve"> giáo trình</w:t>
      </w:r>
      <w:r w:rsidR="000C5427" w:rsidRPr="00FF7A43">
        <w:rPr>
          <w:sz w:val="26"/>
          <w:szCs w:val="26"/>
        </w:rPr>
        <w:t>, đó là đánh giá dự báo (predictive) và đánh giá hồi quy (restrospective). Loại thứ nhất có liên quan đến những tài liệu dạy học phù hợp với nhu cầu củ</w:t>
      </w:r>
      <w:r w:rsidR="00CD2AC9">
        <w:rPr>
          <w:sz w:val="26"/>
          <w:szCs w:val="26"/>
        </w:rPr>
        <w:t>a học viên</w:t>
      </w:r>
      <w:r w:rsidR="000C5427" w:rsidRPr="00FF7A43">
        <w:rPr>
          <w:sz w:val="26"/>
          <w:szCs w:val="26"/>
        </w:rPr>
        <w:t xml:space="preserve"> (dựa trên phân tích nhu cầ</w:t>
      </w:r>
      <w:r w:rsidR="00CD2AC9">
        <w:rPr>
          <w:sz w:val="26"/>
          <w:szCs w:val="26"/>
        </w:rPr>
        <w:t>u học viên</w:t>
      </w:r>
      <w:r w:rsidR="000C5427" w:rsidRPr="00FF7A43">
        <w:rPr>
          <w:sz w:val="26"/>
          <w:szCs w:val="26"/>
        </w:rPr>
        <w:t>), loại thứ hai đề cập đến những tài liệu dạy học đã và đang sử dụng. Hơn thế nữa, tác giả Ellis (1997) cũng cho rằng giáo viên cần có 2 nguyên tắc để đánh giá dự báo. Một phụ thuộc vào thái độ chủ quan của ngưởi đánh giá, đây là người đị</w:t>
      </w:r>
      <w:r w:rsidR="00B71672">
        <w:rPr>
          <w:sz w:val="26"/>
          <w:szCs w:val="26"/>
        </w:rPr>
        <w:t>nh ra các tiêu chí đánh giá một</w:t>
      </w:r>
      <w:r w:rsidR="000C5427" w:rsidRPr="00FF7A43">
        <w:rPr>
          <w:sz w:val="26"/>
          <w:szCs w:val="26"/>
        </w:rPr>
        <w:t xml:space="preserve"> giáo trình; nguyên tắc kia phụ thuộc vào nhận xét khách quan của các đối tượng liên quan trong quá trình sử dụng giáo trình.</w:t>
      </w:r>
    </w:p>
    <w:p w14:paraId="5ECC123B" w14:textId="55E45845" w:rsidR="002C553F" w:rsidRPr="00FF7A43" w:rsidRDefault="00F66F5B" w:rsidP="002C553F">
      <w:pPr>
        <w:pStyle w:val="Normal1"/>
        <w:jc w:val="both"/>
        <w:rPr>
          <w:rFonts w:ascii="Times New Roman" w:eastAsia="Times New Roman" w:hAnsi="Times New Roman" w:cs="Times New Roman"/>
          <w:b/>
          <w:i/>
          <w:color w:val="000000" w:themeColor="text1"/>
          <w:sz w:val="26"/>
          <w:szCs w:val="26"/>
        </w:rPr>
      </w:pPr>
      <w:r w:rsidRPr="00FF7A43">
        <w:rPr>
          <w:rFonts w:ascii="Times New Roman" w:eastAsia="Times New Roman" w:hAnsi="Times New Roman" w:cs="Times New Roman"/>
          <w:b/>
          <w:i/>
          <w:color w:val="000000" w:themeColor="text1"/>
          <w:sz w:val="26"/>
          <w:szCs w:val="26"/>
        </w:rPr>
        <w:t>2.3</w:t>
      </w:r>
      <w:r w:rsidR="00257D0C" w:rsidRPr="00FF7A43">
        <w:rPr>
          <w:rFonts w:ascii="Times New Roman" w:eastAsia="Times New Roman" w:hAnsi="Times New Roman" w:cs="Times New Roman"/>
          <w:b/>
          <w:i/>
          <w:color w:val="000000" w:themeColor="text1"/>
          <w:sz w:val="26"/>
          <w:szCs w:val="26"/>
        </w:rPr>
        <w:t xml:space="preserve">. </w:t>
      </w:r>
      <w:r w:rsidRPr="00FF7A43">
        <w:rPr>
          <w:rFonts w:ascii="Times New Roman" w:eastAsia="Times New Roman" w:hAnsi="Times New Roman" w:cs="Times New Roman"/>
          <w:b/>
          <w:i/>
          <w:color w:val="000000" w:themeColor="text1"/>
          <w:sz w:val="26"/>
          <w:szCs w:val="26"/>
        </w:rPr>
        <w:t>Một số</w:t>
      </w:r>
      <w:r w:rsidR="00257D0C" w:rsidRPr="00FF7A43">
        <w:rPr>
          <w:rFonts w:ascii="Times New Roman" w:eastAsia="Times New Roman" w:hAnsi="Times New Roman" w:cs="Times New Roman"/>
          <w:b/>
          <w:i/>
          <w:color w:val="000000" w:themeColor="text1"/>
          <w:sz w:val="26"/>
          <w:szCs w:val="26"/>
        </w:rPr>
        <w:t xml:space="preserve"> mô hình đánh giá giáo trình</w:t>
      </w:r>
    </w:p>
    <w:p w14:paraId="5FF65495" w14:textId="3E0C626A" w:rsidR="00484A80" w:rsidRPr="00484A80" w:rsidRDefault="00A82CE8" w:rsidP="002C553F">
      <w:pPr>
        <w:spacing w:line="360" w:lineRule="auto"/>
        <w:jc w:val="both"/>
        <w:rPr>
          <w:i/>
          <w:sz w:val="26"/>
          <w:szCs w:val="26"/>
        </w:rPr>
      </w:pPr>
      <w:r w:rsidRPr="00484A80">
        <w:rPr>
          <w:i/>
          <w:sz w:val="26"/>
          <w:szCs w:val="26"/>
        </w:rPr>
        <w:t>2.3.1. Mô hình đánh giá</w:t>
      </w:r>
      <w:r w:rsidR="006B4EAA">
        <w:rPr>
          <w:i/>
          <w:sz w:val="26"/>
          <w:szCs w:val="26"/>
        </w:rPr>
        <w:t xml:space="preserve"> của</w:t>
      </w:r>
      <w:r w:rsidRPr="00484A80">
        <w:rPr>
          <w:i/>
          <w:sz w:val="26"/>
          <w:szCs w:val="26"/>
        </w:rPr>
        <w:t xml:space="preserve"> Cunningsworth</w:t>
      </w:r>
    </w:p>
    <w:p w14:paraId="3E173035" w14:textId="4A0B47CA" w:rsidR="00484A80" w:rsidRDefault="005B524F" w:rsidP="002C553F">
      <w:pPr>
        <w:spacing w:line="360" w:lineRule="auto"/>
        <w:ind w:firstLine="360"/>
        <w:jc w:val="both"/>
        <w:rPr>
          <w:sz w:val="26"/>
          <w:szCs w:val="26"/>
        </w:rPr>
      </w:pPr>
      <w:r>
        <w:rPr>
          <w:sz w:val="26"/>
          <w:szCs w:val="26"/>
        </w:rPr>
        <w:t>Theo Cunningsworth (1995</w:t>
      </w:r>
      <w:r w:rsidR="006B4EAA">
        <w:rPr>
          <w:sz w:val="26"/>
          <w:szCs w:val="26"/>
        </w:rPr>
        <w:t>)</w:t>
      </w:r>
      <w:r w:rsidR="007C3ED2" w:rsidRPr="00FF7A43">
        <w:rPr>
          <w:sz w:val="26"/>
          <w:szCs w:val="26"/>
        </w:rPr>
        <w:t>, có ba gia</w:t>
      </w:r>
      <w:r w:rsidR="006B4EAA">
        <w:rPr>
          <w:sz w:val="26"/>
          <w:szCs w:val="26"/>
        </w:rPr>
        <w:t xml:space="preserve"> đoạn đánh giá giáo trình. Đó là, </w:t>
      </w:r>
      <w:r w:rsidR="007C3ED2" w:rsidRPr="00FF7A43">
        <w:rPr>
          <w:sz w:val="26"/>
          <w:szCs w:val="26"/>
        </w:rPr>
        <w:t xml:space="preserve">đánh giá trước khi sử dụng, khi </w:t>
      </w:r>
      <w:r w:rsidR="00137462">
        <w:rPr>
          <w:sz w:val="26"/>
          <w:szCs w:val="26"/>
        </w:rPr>
        <w:t>sử dụng và sau khi sử dụng</w:t>
      </w:r>
      <w:r w:rsidR="00CC3C5A">
        <w:rPr>
          <w:sz w:val="26"/>
          <w:szCs w:val="26"/>
        </w:rPr>
        <w:t xml:space="preserve">. Ba giai đoạn trên được cụ thể hoá </w:t>
      </w:r>
      <w:r w:rsidR="007C3ED2" w:rsidRPr="00FF7A43">
        <w:rPr>
          <w:sz w:val="26"/>
          <w:szCs w:val="26"/>
        </w:rPr>
        <w:t xml:space="preserve">như sau: </w:t>
      </w:r>
    </w:p>
    <w:p w14:paraId="7E7E7213" w14:textId="25B5B0A7" w:rsidR="00484A80" w:rsidRDefault="007C3ED2" w:rsidP="002C553F">
      <w:pPr>
        <w:pStyle w:val="ListParagraph"/>
        <w:numPr>
          <w:ilvl w:val="0"/>
          <w:numId w:val="9"/>
        </w:numPr>
        <w:spacing w:line="360" w:lineRule="auto"/>
        <w:jc w:val="both"/>
        <w:rPr>
          <w:sz w:val="26"/>
          <w:szCs w:val="26"/>
        </w:rPr>
      </w:pPr>
      <w:r w:rsidRPr="00484A80">
        <w:rPr>
          <w:i/>
          <w:iCs/>
          <w:sz w:val="26"/>
          <w:szCs w:val="26"/>
        </w:rPr>
        <w:t xml:space="preserve">Đánh giá trước khi sử dụng: </w:t>
      </w:r>
      <w:r w:rsidR="00CC3C5A">
        <w:rPr>
          <w:sz w:val="26"/>
          <w:szCs w:val="26"/>
        </w:rPr>
        <w:t>theo Tomlinson (2003</w:t>
      </w:r>
      <w:r w:rsidRPr="00484A80">
        <w:rPr>
          <w:sz w:val="26"/>
          <w:szCs w:val="26"/>
        </w:rPr>
        <w:t xml:space="preserve">) thường được tiến hành trước khi giáo trình được sử dụng để dự đoán giá trị của giáo trình đối với người dùng để giúp họ lựa chọn giáo trình phù hợp cho khóa học và đưa vào sử dụng ở một lớp học cụ thể. Có vẻ như đánh giá trước khi sử dụng là loại khó nhất vì không có trải nghiệm thực tế sử dụng giáo trình. </w:t>
      </w:r>
    </w:p>
    <w:p w14:paraId="4E027C6D" w14:textId="20D1B56B" w:rsidR="00484A80" w:rsidRDefault="007C3ED2" w:rsidP="00484A80">
      <w:pPr>
        <w:pStyle w:val="ListParagraph"/>
        <w:numPr>
          <w:ilvl w:val="0"/>
          <w:numId w:val="9"/>
        </w:numPr>
        <w:spacing w:before="240" w:line="360" w:lineRule="auto"/>
        <w:jc w:val="both"/>
        <w:rPr>
          <w:sz w:val="26"/>
          <w:szCs w:val="26"/>
        </w:rPr>
      </w:pPr>
      <w:r w:rsidRPr="00484A80">
        <w:rPr>
          <w:i/>
          <w:iCs/>
          <w:sz w:val="26"/>
          <w:szCs w:val="26"/>
        </w:rPr>
        <w:lastRenderedPageBreak/>
        <w:t xml:space="preserve">Đánh giá giáo trình đang sử dụng: </w:t>
      </w:r>
      <w:r w:rsidRPr="00484A80">
        <w:rPr>
          <w:sz w:val="26"/>
          <w:szCs w:val="26"/>
        </w:rPr>
        <w:t>là đánh giá về sự phù hợp của giáo trình có liên quan đến những yêu cầu cụ thể bao gồm các mục tiêu của người học, bối cảnh của người học, các nguồn lực sẵn có, v.v</w:t>
      </w:r>
      <w:r w:rsidR="00CC3C5A">
        <w:rPr>
          <w:sz w:val="26"/>
          <w:szCs w:val="26"/>
        </w:rPr>
        <w:t>... (Cunningsworth, 1995</w:t>
      </w:r>
      <w:r w:rsidRPr="00484A80">
        <w:rPr>
          <w:sz w:val="26"/>
          <w:szCs w:val="26"/>
        </w:rPr>
        <w:t>).</w:t>
      </w:r>
    </w:p>
    <w:p w14:paraId="6854F3E2" w14:textId="77777777" w:rsidR="00CC3C5A" w:rsidRDefault="007C3ED2" w:rsidP="00CC3C5A">
      <w:pPr>
        <w:pStyle w:val="ListParagraph"/>
        <w:numPr>
          <w:ilvl w:val="0"/>
          <w:numId w:val="9"/>
        </w:numPr>
        <w:spacing w:before="240" w:line="360" w:lineRule="auto"/>
        <w:jc w:val="both"/>
        <w:rPr>
          <w:sz w:val="26"/>
          <w:szCs w:val="26"/>
        </w:rPr>
      </w:pPr>
      <w:r w:rsidRPr="00484A80">
        <w:rPr>
          <w:i/>
          <w:iCs/>
          <w:sz w:val="26"/>
          <w:szCs w:val="26"/>
        </w:rPr>
        <w:t xml:space="preserve">Đánh giá sau khi sử dụng </w:t>
      </w:r>
      <w:r w:rsidRPr="00484A80">
        <w:rPr>
          <w:sz w:val="26"/>
          <w:szCs w:val="26"/>
        </w:rPr>
        <w:t>là đánh giá tính phù hợp của sách giáo khoa trong một giai đoạn sử dụng liên tu</w:t>
      </w:r>
      <w:r w:rsidR="00CC3C5A">
        <w:rPr>
          <w:sz w:val="26"/>
          <w:szCs w:val="26"/>
        </w:rPr>
        <w:t>̣c. Theo Tomlinson (2003</w:t>
      </w:r>
      <w:r w:rsidRPr="00484A80">
        <w:rPr>
          <w:sz w:val="26"/>
          <w:szCs w:val="26"/>
        </w:rPr>
        <w:t xml:space="preserve">), đánh giá loại này có thể là có giá trị nhất vì nó có thể đo được hiệu quả thực tế của giáo trình đối với người sử dụng. Dựa vào dữ liệu được đo lường, người đánh giá có thể đưa ra quyết định đáng tin cậy về việc sử dụng, thích ứng hoặc thay thế giáo trình. </w:t>
      </w:r>
    </w:p>
    <w:p w14:paraId="3BDB0836" w14:textId="1E1D0B88" w:rsidR="000E01A5" w:rsidRPr="00CC3C5A" w:rsidRDefault="007C3ED2" w:rsidP="00CC3C5A">
      <w:pPr>
        <w:spacing w:before="240" w:line="360" w:lineRule="auto"/>
        <w:ind w:left="360" w:firstLine="360"/>
        <w:jc w:val="both"/>
        <w:rPr>
          <w:sz w:val="26"/>
          <w:szCs w:val="26"/>
        </w:rPr>
      </w:pPr>
      <w:r w:rsidRPr="00CC3C5A">
        <w:rPr>
          <w:sz w:val="26"/>
          <w:szCs w:val="26"/>
        </w:rPr>
        <w:t>Các giải thích trên của các nhà nghiên cứu cho thấy rằng việc đánh giá các tài liệu có thể được thực hiện linh hoạt miễn là nó là cần thiết. Tuy nhiên, đánh giá sau sử dụng mang lại kết quả tốt hơn vì nó phản ánh nhận thức một cách đầy đủ (Cunnin</w:t>
      </w:r>
      <w:r w:rsidR="00CC3C5A" w:rsidRPr="00CC3C5A">
        <w:rPr>
          <w:sz w:val="26"/>
          <w:szCs w:val="26"/>
        </w:rPr>
        <w:t>gsworth, 1995</w:t>
      </w:r>
      <w:r w:rsidR="006458F6" w:rsidRPr="00CC3C5A">
        <w:rPr>
          <w:sz w:val="26"/>
          <w:szCs w:val="26"/>
        </w:rPr>
        <w:t>).</w:t>
      </w:r>
    </w:p>
    <w:p w14:paraId="32DB7BDB" w14:textId="4C946B2B" w:rsidR="00CC3C5A" w:rsidRDefault="00484A80" w:rsidP="002C553F">
      <w:pPr>
        <w:spacing w:line="360" w:lineRule="auto"/>
        <w:jc w:val="both"/>
        <w:rPr>
          <w:i/>
          <w:sz w:val="26"/>
          <w:szCs w:val="26"/>
        </w:rPr>
      </w:pPr>
      <w:r>
        <w:rPr>
          <w:i/>
          <w:sz w:val="26"/>
          <w:szCs w:val="26"/>
        </w:rPr>
        <w:t>2.3.2</w:t>
      </w:r>
      <w:r w:rsidRPr="00484A80">
        <w:rPr>
          <w:i/>
          <w:sz w:val="26"/>
          <w:szCs w:val="26"/>
        </w:rPr>
        <w:t xml:space="preserve">. Mô hình đánh giá </w:t>
      </w:r>
      <w:r w:rsidR="00641B45">
        <w:rPr>
          <w:i/>
          <w:sz w:val="26"/>
          <w:szCs w:val="26"/>
        </w:rPr>
        <w:t xml:space="preserve">của </w:t>
      </w:r>
      <w:r>
        <w:rPr>
          <w:i/>
          <w:sz w:val="26"/>
          <w:szCs w:val="26"/>
        </w:rPr>
        <w:t>Grant</w:t>
      </w:r>
    </w:p>
    <w:p w14:paraId="492BA2A6" w14:textId="46097409" w:rsidR="000E01A5" w:rsidRPr="00CC3C5A" w:rsidRDefault="000F6A4C" w:rsidP="002C553F">
      <w:pPr>
        <w:spacing w:line="360" w:lineRule="auto"/>
        <w:ind w:firstLine="720"/>
        <w:jc w:val="both"/>
        <w:rPr>
          <w:i/>
          <w:sz w:val="26"/>
          <w:szCs w:val="26"/>
        </w:rPr>
      </w:pPr>
      <w:r w:rsidRPr="00FF7A43">
        <w:rPr>
          <w:sz w:val="26"/>
          <w:szCs w:val="26"/>
        </w:rPr>
        <w:t xml:space="preserve">Grant (1987) </w:t>
      </w:r>
      <w:r w:rsidR="00484A80">
        <w:rPr>
          <w:sz w:val="26"/>
          <w:szCs w:val="26"/>
        </w:rPr>
        <w:t xml:space="preserve">cũng </w:t>
      </w:r>
      <w:r w:rsidRPr="00FF7A43">
        <w:rPr>
          <w:sz w:val="26"/>
          <w:szCs w:val="26"/>
        </w:rPr>
        <w:t>đề nghị một quá trình đánh giá gồ</w:t>
      </w:r>
      <w:r w:rsidR="00CC3C5A">
        <w:rPr>
          <w:sz w:val="26"/>
          <w:szCs w:val="26"/>
        </w:rPr>
        <w:t>m ba</w:t>
      </w:r>
      <w:r w:rsidRPr="00FF7A43">
        <w:rPr>
          <w:sz w:val="26"/>
          <w:szCs w:val="26"/>
        </w:rPr>
        <w:t xml:space="preserve"> giai đoạ</w:t>
      </w:r>
      <w:r w:rsidR="00CC3C5A">
        <w:rPr>
          <w:sz w:val="26"/>
          <w:szCs w:val="26"/>
        </w:rPr>
        <w:t>n như sau:</w:t>
      </w:r>
    </w:p>
    <w:p w14:paraId="623B936A" w14:textId="57CD8220" w:rsidR="008F794E" w:rsidRPr="00031CE4" w:rsidRDefault="000F6A4C" w:rsidP="00F53B99">
      <w:pPr>
        <w:pStyle w:val="ListParagraph"/>
        <w:numPr>
          <w:ilvl w:val="0"/>
          <w:numId w:val="8"/>
        </w:numPr>
        <w:spacing w:before="240" w:line="360" w:lineRule="auto"/>
        <w:jc w:val="both"/>
        <w:rPr>
          <w:sz w:val="26"/>
          <w:szCs w:val="26"/>
        </w:rPr>
      </w:pPr>
      <w:r w:rsidRPr="00F53B99">
        <w:rPr>
          <w:i/>
          <w:sz w:val="26"/>
          <w:szCs w:val="26"/>
        </w:rPr>
        <w:t>Đánh giá sơ bộ (initial evaluation)</w:t>
      </w:r>
      <w:r w:rsidRPr="00031CE4">
        <w:rPr>
          <w:sz w:val="26"/>
          <w:szCs w:val="26"/>
        </w:rPr>
        <w:t xml:space="preserve"> gồm đánh giá hình thức bên ngoài của cuốn sách, Trong giai đoạ</w:t>
      </w:r>
      <w:r w:rsidR="00CD2AC9" w:rsidRPr="00031CE4">
        <w:rPr>
          <w:sz w:val="26"/>
          <w:szCs w:val="26"/>
        </w:rPr>
        <w:t>n này, Grant (1987) đưa ra một</w:t>
      </w:r>
      <w:r w:rsidRPr="00031CE4">
        <w:rPr>
          <w:sz w:val="26"/>
          <w:szCs w:val="26"/>
        </w:rPr>
        <w:t xml:space="preserve"> loạ</w:t>
      </w:r>
      <w:r w:rsidR="008F794E" w:rsidRPr="00031CE4">
        <w:rPr>
          <w:sz w:val="26"/>
          <w:szCs w:val="26"/>
        </w:rPr>
        <w:t>i đánh giá</w:t>
      </w:r>
      <w:r w:rsidRPr="00031CE4">
        <w:rPr>
          <w:sz w:val="26"/>
          <w:szCs w:val="26"/>
        </w:rPr>
        <w:t xml:space="preserve"> gọ</w:t>
      </w:r>
      <w:r w:rsidR="00CD2AC9" w:rsidRPr="00031CE4">
        <w:rPr>
          <w:sz w:val="26"/>
          <w:szCs w:val="26"/>
        </w:rPr>
        <w:t>i là C</w:t>
      </w:r>
      <w:r w:rsidR="000E01A5" w:rsidRPr="00031CE4">
        <w:rPr>
          <w:sz w:val="26"/>
          <w:szCs w:val="26"/>
        </w:rPr>
        <w:t>ATA</w:t>
      </w:r>
      <w:r w:rsidR="00CD2AC9" w:rsidRPr="00031CE4">
        <w:rPr>
          <w:sz w:val="26"/>
          <w:szCs w:val="26"/>
        </w:rPr>
        <w:t>LYST. Tám</w:t>
      </w:r>
      <w:r w:rsidRPr="00031CE4">
        <w:rPr>
          <w:sz w:val="26"/>
          <w:szCs w:val="26"/>
        </w:rPr>
        <w:t xml:space="preserve"> chữ cái trong từ CATALYST biểu thị</w:t>
      </w:r>
      <w:r w:rsidR="00CC3C5A">
        <w:rPr>
          <w:sz w:val="26"/>
          <w:szCs w:val="26"/>
        </w:rPr>
        <w:t xml:space="preserve"> cho tám</w:t>
      </w:r>
      <w:r w:rsidRPr="00031CE4">
        <w:rPr>
          <w:sz w:val="26"/>
          <w:szCs w:val="26"/>
        </w:rPr>
        <w:t xml:space="preserve"> tiê</w:t>
      </w:r>
      <w:r w:rsidR="00CD2AC9" w:rsidRPr="00031CE4">
        <w:rPr>
          <w:sz w:val="26"/>
          <w:szCs w:val="26"/>
        </w:rPr>
        <w:t>u chí đánh giá giáo trình</w:t>
      </w:r>
      <w:r w:rsidRPr="00031CE4">
        <w:rPr>
          <w:sz w:val="26"/>
          <w:szCs w:val="26"/>
        </w:rPr>
        <w:t xml:space="preserve"> dạy học xem có phù hợp với mục tiêu khóa học và nhu cầu học viên hay không, đó là:</w:t>
      </w:r>
    </w:p>
    <w:p w14:paraId="010E02ED" w14:textId="74083AEE" w:rsidR="008F794E" w:rsidRDefault="000F6A4C" w:rsidP="00031CE4">
      <w:pPr>
        <w:pStyle w:val="ListParagraph"/>
        <w:numPr>
          <w:ilvl w:val="0"/>
          <w:numId w:val="4"/>
        </w:numPr>
        <w:spacing w:before="240" w:line="360" w:lineRule="auto"/>
        <w:jc w:val="both"/>
        <w:rPr>
          <w:sz w:val="26"/>
          <w:szCs w:val="26"/>
        </w:rPr>
      </w:pPr>
      <w:r w:rsidRPr="008F794E">
        <w:rPr>
          <w:sz w:val="26"/>
          <w:szCs w:val="26"/>
        </w:rPr>
        <w:t>Tính giao tiế</w:t>
      </w:r>
      <w:r w:rsidR="00484A80">
        <w:rPr>
          <w:sz w:val="26"/>
          <w:szCs w:val="26"/>
        </w:rPr>
        <w:t>p (C</w:t>
      </w:r>
      <w:r w:rsidRPr="008F794E">
        <w:rPr>
          <w:sz w:val="26"/>
          <w:szCs w:val="26"/>
        </w:rPr>
        <w:t>ommunicative): sinh viên có thể sử dụng ngôn ngữ trong giáo trình để giao tiếp.</w:t>
      </w:r>
    </w:p>
    <w:p w14:paraId="75318DE8" w14:textId="1DC3C5CD" w:rsidR="008F794E" w:rsidRDefault="000F6A4C" w:rsidP="00031CE4">
      <w:pPr>
        <w:pStyle w:val="ListParagraph"/>
        <w:numPr>
          <w:ilvl w:val="0"/>
          <w:numId w:val="4"/>
        </w:numPr>
        <w:spacing w:before="240" w:line="360" w:lineRule="auto"/>
        <w:jc w:val="both"/>
        <w:rPr>
          <w:sz w:val="26"/>
          <w:szCs w:val="26"/>
        </w:rPr>
      </w:pPr>
      <w:r w:rsidRPr="008F794E">
        <w:rPr>
          <w:sz w:val="26"/>
          <w:szCs w:val="26"/>
        </w:rPr>
        <w:t>Tính mụ</w:t>
      </w:r>
      <w:r w:rsidR="00484A80">
        <w:rPr>
          <w:sz w:val="26"/>
          <w:szCs w:val="26"/>
        </w:rPr>
        <w:t>c đích (A</w:t>
      </w:r>
      <w:r w:rsidRPr="008F794E">
        <w:rPr>
          <w:sz w:val="26"/>
          <w:szCs w:val="26"/>
        </w:rPr>
        <w:t>ims): phù hợp với mục tiêu khóa học.</w:t>
      </w:r>
    </w:p>
    <w:p w14:paraId="61E76C0E" w14:textId="467EB50D" w:rsidR="008F794E" w:rsidRDefault="000F6A4C" w:rsidP="00031CE4">
      <w:pPr>
        <w:pStyle w:val="ListParagraph"/>
        <w:numPr>
          <w:ilvl w:val="0"/>
          <w:numId w:val="4"/>
        </w:numPr>
        <w:spacing w:before="240" w:line="360" w:lineRule="auto"/>
        <w:jc w:val="both"/>
        <w:rPr>
          <w:sz w:val="26"/>
          <w:szCs w:val="26"/>
        </w:rPr>
      </w:pPr>
      <w:r w:rsidRPr="008F794E">
        <w:rPr>
          <w:sz w:val="26"/>
          <w:szCs w:val="26"/>
        </w:rPr>
        <w:t>Tính truyền đạ</w:t>
      </w:r>
      <w:r w:rsidR="00484A80">
        <w:rPr>
          <w:sz w:val="26"/>
          <w:szCs w:val="26"/>
        </w:rPr>
        <w:t>t (T</w:t>
      </w:r>
      <w:r w:rsidRPr="008F794E">
        <w:rPr>
          <w:sz w:val="26"/>
          <w:szCs w:val="26"/>
        </w:rPr>
        <w:t>eachable): dễ sử dụng, cấu trúc giáo trình phù hợp.</w:t>
      </w:r>
    </w:p>
    <w:p w14:paraId="0907FA53" w14:textId="777AC535" w:rsidR="008F794E" w:rsidRDefault="000F6A4C" w:rsidP="00031CE4">
      <w:pPr>
        <w:pStyle w:val="ListParagraph"/>
        <w:numPr>
          <w:ilvl w:val="0"/>
          <w:numId w:val="4"/>
        </w:numPr>
        <w:spacing w:before="240" w:line="360" w:lineRule="auto"/>
        <w:jc w:val="both"/>
        <w:rPr>
          <w:sz w:val="26"/>
          <w:szCs w:val="26"/>
        </w:rPr>
      </w:pPr>
      <w:r w:rsidRPr="008F794E">
        <w:rPr>
          <w:sz w:val="26"/>
          <w:szCs w:val="26"/>
        </w:rPr>
        <w:t>Có nguồn học liệu bổ</w:t>
      </w:r>
      <w:r w:rsidR="00484A80">
        <w:rPr>
          <w:sz w:val="26"/>
          <w:szCs w:val="26"/>
        </w:rPr>
        <w:t xml:space="preserve"> sung (A</w:t>
      </w:r>
      <w:r w:rsidRPr="008F794E">
        <w:rPr>
          <w:sz w:val="26"/>
          <w:szCs w:val="26"/>
        </w:rPr>
        <w:t>vailable add-ons): sách hướng dẫn cho GV, sách bài tập, băng đĩa…</w:t>
      </w:r>
    </w:p>
    <w:p w14:paraId="10A2E6E1" w14:textId="1F4A59E3" w:rsidR="008F794E" w:rsidRDefault="000F6A4C" w:rsidP="00031CE4">
      <w:pPr>
        <w:pStyle w:val="ListParagraph"/>
        <w:numPr>
          <w:ilvl w:val="0"/>
          <w:numId w:val="4"/>
        </w:numPr>
        <w:spacing w:before="240" w:line="360" w:lineRule="auto"/>
        <w:jc w:val="both"/>
        <w:rPr>
          <w:sz w:val="26"/>
          <w:szCs w:val="26"/>
        </w:rPr>
      </w:pPr>
      <w:r w:rsidRPr="008F794E">
        <w:rPr>
          <w:sz w:val="26"/>
          <w:szCs w:val="26"/>
        </w:rPr>
        <w:t>Cấp độ</w:t>
      </w:r>
      <w:r w:rsidR="00484A80">
        <w:rPr>
          <w:sz w:val="26"/>
          <w:szCs w:val="26"/>
        </w:rPr>
        <w:t xml:space="preserve"> nào (L</w:t>
      </w:r>
      <w:r w:rsidRPr="008F794E">
        <w:rPr>
          <w:sz w:val="26"/>
          <w:szCs w:val="26"/>
        </w:rPr>
        <w:t xml:space="preserve">evel)? có phù hợp hay không? </w:t>
      </w:r>
    </w:p>
    <w:p w14:paraId="420D478B" w14:textId="4A451EBC" w:rsidR="008F794E" w:rsidRDefault="000F6A4C" w:rsidP="00031CE4">
      <w:pPr>
        <w:pStyle w:val="ListParagraph"/>
        <w:numPr>
          <w:ilvl w:val="0"/>
          <w:numId w:val="4"/>
        </w:numPr>
        <w:spacing w:before="240" w:line="360" w:lineRule="auto"/>
        <w:jc w:val="both"/>
        <w:rPr>
          <w:sz w:val="26"/>
          <w:szCs w:val="26"/>
        </w:rPr>
      </w:pPr>
      <w:r w:rsidRPr="008F794E">
        <w:rPr>
          <w:sz w:val="26"/>
          <w:szCs w:val="26"/>
        </w:rPr>
        <w:t>Ấn tượng của bạ</w:t>
      </w:r>
      <w:r w:rsidR="000E01A5" w:rsidRPr="008F794E">
        <w:rPr>
          <w:sz w:val="26"/>
          <w:szCs w:val="26"/>
        </w:rPr>
        <w:t>n (</w:t>
      </w:r>
      <w:r w:rsidR="00484A80">
        <w:rPr>
          <w:sz w:val="26"/>
          <w:szCs w:val="26"/>
        </w:rPr>
        <w:t>Y</w:t>
      </w:r>
      <w:r w:rsidRPr="008F794E">
        <w:rPr>
          <w:sz w:val="26"/>
          <w:szCs w:val="26"/>
        </w:rPr>
        <w:t>our impression) khi sử dụng giáo trình.</w:t>
      </w:r>
    </w:p>
    <w:p w14:paraId="0904C5DA" w14:textId="48ECD05E" w:rsidR="008F794E" w:rsidRDefault="000F6A4C" w:rsidP="00031CE4">
      <w:pPr>
        <w:pStyle w:val="ListParagraph"/>
        <w:numPr>
          <w:ilvl w:val="0"/>
          <w:numId w:val="4"/>
        </w:numPr>
        <w:spacing w:before="240" w:line="360" w:lineRule="auto"/>
        <w:jc w:val="both"/>
        <w:rPr>
          <w:sz w:val="26"/>
          <w:szCs w:val="26"/>
        </w:rPr>
      </w:pPr>
      <w:r w:rsidRPr="008F794E">
        <w:rPr>
          <w:sz w:val="26"/>
          <w:szCs w:val="26"/>
        </w:rPr>
        <w:t>Hứng thú khi sử dụ</w:t>
      </w:r>
      <w:r w:rsidR="000E01A5" w:rsidRPr="008F794E">
        <w:rPr>
          <w:sz w:val="26"/>
          <w:szCs w:val="26"/>
        </w:rPr>
        <w:t>ng giáo trình (</w:t>
      </w:r>
      <w:r w:rsidR="00484A80">
        <w:rPr>
          <w:sz w:val="26"/>
          <w:szCs w:val="26"/>
        </w:rPr>
        <w:t>S</w:t>
      </w:r>
      <w:r w:rsidRPr="008F794E">
        <w:rPr>
          <w:sz w:val="26"/>
          <w:szCs w:val="26"/>
        </w:rPr>
        <w:t>tudent interest)</w:t>
      </w:r>
    </w:p>
    <w:p w14:paraId="2307416D" w14:textId="3AD54001" w:rsidR="00031CE4" w:rsidRDefault="000F6A4C" w:rsidP="00031CE4">
      <w:pPr>
        <w:pStyle w:val="ListParagraph"/>
        <w:numPr>
          <w:ilvl w:val="0"/>
          <w:numId w:val="4"/>
        </w:numPr>
        <w:spacing w:before="240" w:line="360" w:lineRule="auto"/>
        <w:jc w:val="both"/>
        <w:rPr>
          <w:sz w:val="26"/>
          <w:szCs w:val="26"/>
        </w:rPr>
      </w:pPr>
      <w:r w:rsidRPr="008F794E">
        <w:rPr>
          <w:sz w:val="26"/>
          <w:szCs w:val="26"/>
        </w:rPr>
        <w:lastRenderedPageBreak/>
        <w:t>Tính thử nghiệm và ứng dụ</w:t>
      </w:r>
      <w:r w:rsidR="000E01A5" w:rsidRPr="008F794E">
        <w:rPr>
          <w:sz w:val="26"/>
          <w:szCs w:val="26"/>
        </w:rPr>
        <w:t>ng (</w:t>
      </w:r>
      <w:r w:rsidR="00484A80">
        <w:rPr>
          <w:sz w:val="26"/>
          <w:szCs w:val="26"/>
        </w:rPr>
        <w:t>T</w:t>
      </w:r>
      <w:r w:rsidR="000E01A5" w:rsidRPr="008F794E">
        <w:rPr>
          <w:sz w:val="26"/>
          <w:szCs w:val="26"/>
        </w:rPr>
        <w:t>ried and t</w:t>
      </w:r>
      <w:r w:rsidRPr="008F794E">
        <w:rPr>
          <w:sz w:val="26"/>
          <w:szCs w:val="26"/>
        </w:rPr>
        <w:t>ested): giáo trình này đã được thử nghiệm ở lớp học nào hay chưa? Đối tượng nào đã sử dụ</w:t>
      </w:r>
      <w:r w:rsidR="000E01A5" w:rsidRPr="008F794E">
        <w:rPr>
          <w:sz w:val="26"/>
          <w:szCs w:val="26"/>
        </w:rPr>
        <w:t>ng? K</w:t>
      </w:r>
      <w:r w:rsidRPr="008F794E">
        <w:rPr>
          <w:sz w:val="26"/>
          <w:szCs w:val="26"/>
        </w:rPr>
        <w:t>ết quả như thế nào? Làm sao bạn biết được?</w:t>
      </w:r>
    </w:p>
    <w:p w14:paraId="17569199" w14:textId="1BE99C3D" w:rsidR="00031CE4" w:rsidRDefault="000F6A4C" w:rsidP="00F53B99">
      <w:pPr>
        <w:pStyle w:val="ListParagraph"/>
        <w:numPr>
          <w:ilvl w:val="0"/>
          <w:numId w:val="8"/>
        </w:numPr>
        <w:spacing w:before="240" w:line="360" w:lineRule="auto"/>
        <w:jc w:val="both"/>
        <w:rPr>
          <w:sz w:val="26"/>
          <w:szCs w:val="26"/>
        </w:rPr>
      </w:pPr>
      <w:r w:rsidRPr="00F53B99">
        <w:rPr>
          <w:i/>
          <w:sz w:val="26"/>
          <w:szCs w:val="26"/>
        </w:rPr>
        <w:t>Đánh giá chi tiết (detailed evaluation)</w:t>
      </w:r>
      <w:r w:rsidRPr="00031CE4">
        <w:rPr>
          <w:sz w:val="26"/>
          <w:szCs w:val="26"/>
        </w:rPr>
        <w:t xml:space="preserve"> gồm đánh giá mức độ hiệu quả của giáo trình đối với người dạy, người học và chương trình đào tạo; gồm bản</w:t>
      </w:r>
      <w:r w:rsidR="00484A80">
        <w:rPr>
          <w:sz w:val="26"/>
          <w:szCs w:val="26"/>
        </w:rPr>
        <w:t>g</w:t>
      </w:r>
      <w:r w:rsidRPr="00031CE4">
        <w:rPr>
          <w:sz w:val="26"/>
          <w:szCs w:val="26"/>
        </w:rPr>
        <w:t xml:space="preserve"> câu hỏi khảo sát tậ</w:t>
      </w:r>
      <w:r w:rsidR="00CC3C5A">
        <w:rPr>
          <w:sz w:val="26"/>
          <w:szCs w:val="26"/>
        </w:rPr>
        <w:t>p trung vào ba</w:t>
      </w:r>
      <w:r w:rsidRPr="00031CE4">
        <w:rPr>
          <w:sz w:val="26"/>
          <w:szCs w:val="26"/>
        </w:rPr>
        <w:t xml:space="preserve"> phầ</w:t>
      </w:r>
      <w:r w:rsidR="00CC3C5A">
        <w:rPr>
          <w:sz w:val="26"/>
          <w:szCs w:val="26"/>
        </w:rPr>
        <w:t>n như sau:</w:t>
      </w:r>
    </w:p>
    <w:p w14:paraId="5A8DE80A" w14:textId="6191DAC2" w:rsidR="00031CE4" w:rsidRDefault="00484A80" w:rsidP="00031CE4">
      <w:pPr>
        <w:pStyle w:val="ListParagraph"/>
        <w:numPr>
          <w:ilvl w:val="0"/>
          <w:numId w:val="4"/>
        </w:numPr>
        <w:spacing w:before="240" w:line="360" w:lineRule="auto"/>
        <w:jc w:val="both"/>
        <w:rPr>
          <w:sz w:val="26"/>
          <w:szCs w:val="26"/>
        </w:rPr>
      </w:pPr>
      <w:r>
        <w:rPr>
          <w:sz w:val="26"/>
          <w:szCs w:val="26"/>
        </w:rPr>
        <w:t xml:space="preserve">Giáo trình </w:t>
      </w:r>
      <w:r w:rsidR="000F6A4C" w:rsidRPr="00031CE4">
        <w:rPr>
          <w:sz w:val="26"/>
          <w:szCs w:val="26"/>
        </w:rPr>
        <w:t>dạy họ</w:t>
      </w:r>
      <w:r>
        <w:rPr>
          <w:sz w:val="26"/>
          <w:szCs w:val="26"/>
        </w:rPr>
        <w:t xml:space="preserve">c </w:t>
      </w:r>
      <w:r w:rsidR="000F6A4C" w:rsidRPr="00031CE4">
        <w:rPr>
          <w:sz w:val="26"/>
          <w:szCs w:val="26"/>
        </w:rPr>
        <w:t>có phù hợp với người học hay không?</w:t>
      </w:r>
    </w:p>
    <w:p w14:paraId="34AC89BF" w14:textId="6A0F3BB2" w:rsidR="00031CE4" w:rsidRDefault="00484A80" w:rsidP="00031CE4">
      <w:pPr>
        <w:pStyle w:val="ListParagraph"/>
        <w:numPr>
          <w:ilvl w:val="0"/>
          <w:numId w:val="4"/>
        </w:numPr>
        <w:spacing w:before="240" w:line="360" w:lineRule="auto"/>
        <w:jc w:val="both"/>
        <w:rPr>
          <w:sz w:val="26"/>
          <w:szCs w:val="26"/>
        </w:rPr>
      </w:pPr>
      <w:r>
        <w:rPr>
          <w:sz w:val="26"/>
          <w:szCs w:val="26"/>
        </w:rPr>
        <w:t xml:space="preserve">Giáo trình </w:t>
      </w:r>
      <w:r w:rsidR="000F6A4C" w:rsidRPr="00031CE4">
        <w:rPr>
          <w:sz w:val="26"/>
          <w:szCs w:val="26"/>
        </w:rPr>
        <w:t>dạy học này có phù hợp với người dạy hay không?</w:t>
      </w:r>
    </w:p>
    <w:p w14:paraId="0F65D676" w14:textId="6D9D3072" w:rsidR="00031CE4" w:rsidRDefault="00484A80" w:rsidP="00031CE4">
      <w:pPr>
        <w:pStyle w:val="ListParagraph"/>
        <w:numPr>
          <w:ilvl w:val="0"/>
          <w:numId w:val="4"/>
        </w:numPr>
        <w:spacing w:before="240" w:line="360" w:lineRule="auto"/>
        <w:jc w:val="both"/>
        <w:rPr>
          <w:sz w:val="26"/>
          <w:szCs w:val="26"/>
        </w:rPr>
      </w:pPr>
      <w:r>
        <w:rPr>
          <w:sz w:val="26"/>
          <w:szCs w:val="26"/>
        </w:rPr>
        <w:t xml:space="preserve">Giáo trình </w:t>
      </w:r>
      <w:r w:rsidR="000F6A4C" w:rsidRPr="00031CE4">
        <w:rPr>
          <w:sz w:val="26"/>
          <w:szCs w:val="26"/>
        </w:rPr>
        <w:t>dạy học này có phù hợp với chương trình đào tạo hay không?</w:t>
      </w:r>
    </w:p>
    <w:p w14:paraId="2ADCFA11" w14:textId="43C59B49" w:rsidR="00031CE4" w:rsidRDefault="000F6A4C" w:rsidP="002C553F">
      <w:pPr>
        <w:pStyle w:val="ListParagraph"/>
        <w:numPr>
          <w:ilvl w:val="0"/>
          <w:numId w:val="8"/>
        </w:numPr>
        <w:spacing w:before="240" w:line="360" w:lineRule="auto"/>
        <w:jc w:val="both"/>
        <w:rPr>
          <w:sz w:val="26"/>
          <w:szCs w:val="26"/>
        </w:rPr>
      </w:pPr>
      <w:r w:rsidRPr="00F53B99">
        <w:rPr>
          <w:i/>
          <w:sz w:val="26"/>
          <w:szCs w:val="26"/>
        </w:rPr>
        <w:t>Đánh giá tài liệu đang sử dụng (in-use evaluation)</w:t>
      </w:r>
      <w:r w:rsidRPr="00031CE4">
        <w:rPr>
          <w:sz w:val="26"/>
          <w:szCs w:val="26"/>
        </w:rPr>
        <w:t xml:space="preserve"> được tiến hành thường xuyên dưới góc độ chuyên biệt nào đó, và khẳng định lại hiệu quả sử dụng của giáo trình.</w:t>
      </w:r>
    </w:p>
    <w:p w14:paraId="7B532D35" w14:textId="625C196B" w:rsidR="005B524F" w:rsidRPr="005B524F" w:rsidRDefault="005B524F" w:rsidP="002C553F">
      <w:pPr>
        <w:spacing w:line="360" w:lineRule="auto"/>
        <w:jc w:val="both"/>
        <w:rPr>
          <w:i/>
          <w:sz w:val="26"/>
          <w:szCs w:val="26"/>
        </w:rPr>
      </w:pPr>
      <w:r>
        <w:rPr>
          <w:i/>
          <w:sz w:val="26"/>
          <w:szCs w:val="26"/>
        </w:rPr>
        <w:t>2.3.3</w:t>
      </w:r>
      <w:r w:rsidRPr="005B524F">
        <w:rPr>
          <w:i/>
          <w:sz w:val="26"/>
          <w:szCs w:val="26"/>
        </w:rPr>
        <w:t xml:space="preserve">. Mô hình đánh giá </w:t>
      </w:r>
      <w:r w:rsidR="00641B45">
        <w:rPr>
          <w:i/>
          <w:sz w:val="26"/>
          <w:szCs w:val="26"/>
        </w:rPr>
        <w:t xml:space="preserve">của </w:t>
      </w:r>
      <w:r>
        <w:rPr>
          <w:i/>
          <w:sz w:val="26"/>
          <w:szCs w:val="26"/>
        </w:rPr>
        <w:t>Breen</w:t>
      </w:r>
      <w:r w:rsidR="00641B45">
        <w:rPr>
          <w:i/>
          <w:sz w:val="26"/>
          <w:szCs w:val="26"/>
        </w:rPr>
        <w:t xml:space="preserve"> &amp; Candlin</w:t>
      </w:r>
    </w:p>
    <w:p w14:paraId="669EAA98" w14:textId="765DA797" w:rsidR="000F6A4C" w:rsidRDefault="000F6A4C" w:rsidP="002C553F">
      <w:pPr>
        <w:spacing w:line="360" w:lineRule="auto"/>
        <w:ind w:firstLine="720"/>
        <w:jc w:val="both"/>
        <w:rPr>
          <w:sz w:val="26"/>
          <w:szCs w:val="26"/>
        </w:rPr>
      </w:pPr>
      <w:r w:rsidRPr="00F53B99">
        <w:rPr>
          <w:sz w:val="26"/>
          <w:szCs w:val="26"/>
        </w:rPr>
        <w:t xml:space="preserve">Liên quan đến mô hình đánh giá giáo trình, Breen và Candlin (1989) đã đề nghị </w:t>
      </w:r>
      <w:r w:rsidR="00B56064">
        <w:rPr>
          <w:sz w:val="26"/>
          <w:szCs w:val="26"/>
        </w:rPr>
        <w:t xml:space="preserve">một </w:t>
      </w:r>
      <w:r w:rsidRPr="00F53B99">
        <w:rPr>
          <w:sz w:val="26"/>
          <w:szCs w:val="26"/>
        </w:rPr>
        <w:t>quá trình đánh giá gồ</w:t>
      </w:r>
      <w:r w:rsidR="00B56064">
        <w:rPr>
          <w:sz w:val="26"/>
          <w:szCs w:val="26"/>
        </w:rPr>
        <w:t>m hai</w:t>
      </w:r>
      <w:r w:rsidRPr="00F53B99">
        <w:rPr>
          <w:sz w:val="26"/>
          <w:szCs w:val="26"/>
        </w:rPr>
        <w:t xml:space="preserve"> giai đoạn. Giai đoạ</w:t>
      </w:r>
      <w:r w:rsidR="00B56064">
        <w:rPr>
          <w:sz w:val="26"/>
          <w:szCs w:val="26"/>
        </w:rPr>
        <w:t>n một</w:t>
      </w:r>
      <w:r w:rsidRPr="00F53B99">
        <w:rPr>
          <w:sz w:val="26"/>
          <w:szCs w:val="26"/>
        </w:rPr>
        <w:t xml:space="preserve"> sẽ triển khai các câu hỏi ban đầu để tìm hiểu tính hiệu quả của giáo trình, giai đoạ</w:t>
      </w:r>
      <w:r w:rsidR="00B56064">
        <w:rPr>
          <w:sz w:val="26"/>
          <w:szCs w:val="26"/>
        </w:rPr>
        <w:t>n hai</w:t>
      </w:r>
      <w:r w:rsidRPr="00F53B99">
        <w:rPr>
          <w:sz w:val="26"/>
          <w:szCs w:val="26"/>
        </w:rPr>
        <w:t xml:space="preserve"> liên quan các câu hỏi được cho là phù hợp nhất, gần gũi với nhu cầu người học nhất để lựa chọn và sử dụng giáo trình cho các nhóm đối tượng cụ thể. </w:t>
      </w:r>
    </w:p>
    <w:p w14:paraId="4D015F38" w14:textId="3411EB00" w:rsidR="003A0729" w:rsidRDefault="002715F8" w:rsidP="002715F8">
      <w:pPr>
        <w:pStyle w:val="Caption"/>
        <w:spacing w:before="0" w:after="0" w:line="360" w:lineRule="auto"/>
        <w:ind w:firstLine="720"/>
        <w:jc w:val="both"/>
        <w:rPr>
          <w:sz w:val="26"/>
          <w:szCs w:val="26"/>
          <w:lang w:val="vi-VN"/>
        </w:rPr>
      </w:pPr>
      <w:r>
        <w:rPr>
          <w:sz w:val="26"/>
          <w:szCs w:val="26"/>
          <w:lang w:val="vi-VN"/>
        </w:rPr>
        <w:t>Ở giai đoạ</w:t>
      </w:r>
      <w:r w:rsidR="00B56064">
        <w:rPr>
          <w:sz w:val="26"/>
          <w:szCs w:val="26"/>
          <w:lang w:val="vi-VN"/>
        </w:rPr>
        <w:t>n hai</w:t>
      </w:r>
      <w:r>
        <w:rPr>
          <w:sz w:val="26"/>
          <w:szCs w:val="26"/>
          <w:lang w:val="vi-VN"/>
        </w:rPr>
        <w:t>, Breen</w:t>
      </w:r>
      <w:r w:rsidR="00B56064">
        <w:rPr>
          <w:sz w:val="26"/>
          <w:szCs w:val="26"/>
          <w:lang w:val="vi-VN"/>
        </w:rPr>
        <w:t xml:space="preserve"> </w:t>
      </w:r>
      <w:r w:rsidR="00B56064" w:rsidRPr="00F53B99">
        <w:rPr>
          <w:sz w:val="26"/>
          <w:szCs w:val="26"/>
        </w:rPr>
        <w:t>và Candlin</w:t>
      </w:r>
      <w:r>
        <w:rPr>
          <w:sz w:val="26"/>
          <w:szCs w:val="26"/>
          <w:lang w:val="vi-VN"/>
        </w:rPr>
        <w:t xml:space="preserve"> (1989) tiếp tục chia</w:t>
      </w:r>
      <w:r w:rsidR="003A0729" w:rsidRPr="00FF7A43">
        <w:rPr>
          <w:sz w:val="26"/>
          <w:szCs w:val="26"/>
          <w:lang w:val="vi-VN"/>
        </w:rPr>
        <w:t xml:space="preserve"> ra ba giai đoạn trong việ</w:t>
      </w:r>
      <w:r>
        <w:rPr>
          <w:sz w:val="26"/>
          <w:szCs w:val="26"/>
          <w:lang w:val="vi-VN"/>
        </w:rPr>
        <w:t>c đánh giá giáo trình (evaluation of text books</w:t>
      </w:r>
      <w:r w:rsidR="003A0729" w:rsidRPr="00FF7A43">
        <w:rPr>
          <w:sz w:val="26"/>
          <w:szCs w:val="26"/>
          <w:lang w:val="vi-VN"/>
        </w:rPr>
        <w:t xml:space="preserve">) như sau: </w:t>
      </w:r>
    </w:p>
    <w:p w14:paraId="48AEBF16" w14:textId="77777777" w:rsidR="003A0729" w:rsidRDefault="003A0729" w:rsidP="003A0729">
      <w:pPr>
        <w:pStyle w:val="Caption"/>
        <w:numPr>
          <w:ilvl w:val="0"/>
          <w:numId w:val="4"/>
        </w:numPr>
        <w:spacing w:before="0" w:after="0" w:line="360" w:lineRule="auto"/>
        <w:jc w:val="both"/>
        <w:rPr>
          <w:sz w:val="26"/>
          <w:szCs w:val="26"/>
        </w:rPr>
      </w:pPr>
      <w:r w:rsidRPr="00F53B99">
        <w:rPr>
          <w:sz w:val="26"/>
          <w:szCs w:val="26"/>
        </w:rPr>
        <w:t>Tài liệu – kế hoạch giảng dạy: đề cập đến giá trị lý luận của tài liệu, thông thường nhắm đến một đối tượng chung chung.</w:t>
      </w:r>
    </w:p>
    <w:p w14:paraId="72E57D5D" w14:textId="77777777" w:rsidR="003A0729" w:rsidRDefault="003A0729" w:rsidP="003A0729">
      <w:pPr>
        <w:pStyle w:val="Caption"/>
        <w:numPr>
          <w:ilvl w:val="0"/>
          <w:numId w:val="4"/>
        </w:numPr>
        <w:spacing w:before="0" w:after="0" w:line="360" w:lineRule="auto"/>
        <w:jc w:val="both"/>
        <w:rPr>
          <w:sz w:val="26"/>
          <w:szCs w:val="26"/>
        </w:rPr>
      </w:pPr>
      <w:r w:rsidRPr="00F53B99">
        <w:rPr>
          <w:sz w:val="26"/>
          <w:szCs w:val="26"/>
        </w:rPr>
        <w:t>Tài liệu – đang được tiến hành. Giai đoạn này bao gồm những thông tin về những phương cách mà người học và người dạy thật sự sử dụng và phản hồi đối với tài liệu, cho biết tài liệu đó có thành công hay không.</w:t>
      </w:r>
    </w:p>
    <w:p w14:paraId="690758D6" w14:textId="77777777" w:rsidR="003A0729" w:rsidRDefault="003A0729" w:rsidP="003A0729">
      <w:pPr>
        <w:pStyle w:val="Caption"/>
        <w:numPr>
          <w:ilvl w:val="0"/>
          <w:numId w:val="4"/>
        </w:numPr>
        <w:spacing w:before="0" w:after="0" w:line="360" w:lineRule="auto"/>
        <w:jc w:val="both"/>
        <w:rPr>
          <w:sz w:val="26"/>
          <w:szCs w:val="26"/>
        </w:rPr>
      </w:pPr>
      <w:r w:rsidRPr="00FF7A43">
        <w:rPr>
          <w:sz w:val="26"/>
          <w:szCs w:val="26"/>
        </w:rPr>
        <w:t>Kết quả từ tài liệu: kết quả này liên quan đến người học, là cơ sở giúp giáo viên vận dụng, điều chỉnh tài liệu và hoạt động dạy học cho phù hợp.</w:t>
      </w:r>
      <w:r>
        <w:rPr>
          <w:sz w:val="26"/>
          <w:szCs w:val="26"/>
        </w:rPr>
        <w:t xml:space="preserve"> </w:t>
      </w:r>
    </w:p>
    <w:p w14:paraId="6D5ABC94" w14:textId="77777777" w:rsidR="003A0729" w:rsidRPr="00F53B99" w:rsidRDefault="003A0729" w:rsidP="00F53B99">
      <w:pPr>
        <w:spacing w:before="240" w:line="360" w:lineRule="auto"/>
        <w:ind w:firstLine="720"/>
        <w:jc w:val="both"/>
        <w:rPr>
          <w:sz w:val="26"/>
          <w:szCs w:val="26"/>
        </w:rPr>
      </w:pPr>
    </w:p>
    <w:p w14:paraId="70036E38" w14:textId="5D4CA7EF" w:rsidR="000F6A4C" w:rsidRPr="00FF7A43" w:rsidRDefault="003760AF" w:rsidP="00DD07E8">
      <w:pPr>
        <w:pStyle w:val="2"/>
        <w:outlineLvl w:val="9"/>
      </w:pPr>
      <w:r>
        <w:rPr>
          <w:noProof/>
          <w:lang w:val="vi-VN" w:eastAsia="vi-VN"/>
        </w:rPr>
      </w:r>
      <w:r>
        <w:rPr>
          <w:noProof/>
          <w:lang w:val="vi-VN" w:eastAsia="vi-VN"/>
        </w:rPr>
        <w:pict w14:anchorId="0F56B864">
          <v:group id="Canvas 47" o:spid="_x0000_s1026" style="width:369.9pt;height:173.1pt;mso-position-horizontal-relative:char;mso-position-vertical-relative:line" coordsize="51435,22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35;height:22479;visibility:visible">
              <v:fill o:detectmouseclick="t"/>
              <v:path o:connecttype="none"/>
            </v:shape>
            <v:oval id="Oval 48" o:spid="_x0000_s1028" style="position:absolute;left:847;top:2085;width:32195;height:183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L8MA&#10;AADaAAAADwAAAGRycy9kb3ducmV2LnhtbESPQWvCQBSE7wX/w/IEL6IbbakSXSWECKU9NYpeH9ln&#10;Esy+jdlV03/fLQg9DjPzDbPe9qYRd+pcbVnBbBqBIC6srrlUcNjvJksQziNrbCyTgh9ysN0MXtYY&#10;a/vgb7rnvhQBwi5GBZX3bSylKyoy6Ka2JQ7e2XYGfZBdKXWHjwA3jZxH0bs0WHNYqLCltKLikt+M&#10;gt3beJYcnU0+v04yl9c0SxdZptRo2CcrEJ56/x9+tj+0glf4uxJu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gL8MAAADaAAAADwAAAAAAAAAAAAAAAACYAgAAZHJzL2Rv&#10;d25yZXYueG1sUEsFBgAAAAAEAAQA9QAAAIgDAAAAAA==&#10;" fillcolor="#b9cde5">
              <v:fill opacity="32896f"/>
              <v:textbox style="mso-next-textbox:#Oval 48">
                <w:txbxContent>
                  <w:p w14:paraId="0CEC89C1" w14:textId="77777777" w:rsidR="00692FD3" w:rsidRPr="00602BCB" w:rsidRDefault="00692FD3" w:rsidP="000F6A4C">
                    <w:pPr>
                      <w:pStyle w:val="NormalWeb"/>
                      <w:spacing w:before="40" w:beforeAutospacing="0" w:after="40" w:afterAutospacing="0"/>
                      <w:rPr>
                        <w:sz w:val="22"/>
                        <w:szCs w:val="22"/>
                      </w:rPr>
                    </w:pPr>
                    <w:r w:rsidRPr="00602BCB">
                      <w:rPr>
                        <w:sz w:val="22"/>
                        <w:szCs w:val="22"/>
                      </w:rPr>
                      <w:t>Tài liệu -</w:t>
                    </w:r>
                  </w:p>
                  <w:p w14:paraId="696D7825" w14:textId="77777777" w:rsidR="00692FD3" w:rsidRPr="00602BCB" w:rsidRDefault="00692FD3" w:rsidP="000F6A4C">
                    <w:pPr>
                      <w:pStyle w:val="NormalWeb"/>
                      <w:spacing w:before="40" w:beforeAutospacing="0" w:after="40" w:afterAutospacing="0"/>
                      <w:rPr>
                        <w:sz w:val="22"/>
                        <w:szCs w:val="22"/>
                      </w:rPr>
                    </w:pPr>
                    <w:r w:rsidRPr="00602BCB">
                      <w:rPr>
                        <w:sz w:val="22"/>
                        <w:szCs w:val="22"/>
                      </w:rPr>
                      <w:t xml:space="preserve">kế hoạch </w:t>
                    </w:r>
                  </w:p>
                  <w:p w14:paraId="27A704C6" w14:textId="77777777" w:rsidR="00692FD3" w:rsidRPr="00602BCB" w:rsidRDefault="00692FD3" w:rsidP="000F6A4C">
                    <w:pPr>
                      <w:pStyle w:val="NormalWeb"/>
                      <w:spacing w:before="40" w:beforeAutospacing="0" w:after="40" w:afterAutospacing="0"/>
                      <w:rPr>
                        <w:sz w:val="22"/>
                        <w:szCs w:val="22"/>
                      </w:rPr>
                    </w:pPr>
                    <w:r w:rsidRPr="00602BCB">
                      <w:rPr>
                        <w:sz w:val="22"/>
                        <w:szCs w:val="22"/>
                      </w:rPr>
                      <w:t>giảng dạy</w:t>
                    </w:r>
                  </w:p>
                </w:txbxContent>
              </v:textbox>
            </v:oval>
            <v:oval id="Oval 49" o:spid="_x0000_s1029" style="position:absolute;left:18468;top:2085;width:32195;height:183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bRsQA&#10;AADaAAAADwAAAGRycy9kb3ducmV2LnhtbESPQWvCQBSE70L/w/IK3nTTKiKpm9AWlJbiIdFDj4/s&#10;azZt9m3Irib+e7cgeBxm5htmk4+2FWfqfeNYwdM8AUFcOd1wreB42M7WIHxA1tg6JgUX8pBnD5MN&#10;ptoNXNC5DLWIEPYpKjAhdKmUvjJk0c9dRxy9H9dbDFH2tdQ9DhFuW/mcJCtpseG4YLCjd0PVX3my&#10;Cr6Kw+fODPW63F9WxW/XLN6+9UKp6eP4+gIi0Bju4Vv7QytYwv+Ve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m0bEAAAA2gAAAA8AAAAAAAAAAAAAAAAAmAIAAGRycy9k&#10;b3ducmV2LnhtbFBLBQYAAAAABAAEAPUAAACJAwAAAAA=&#10;" fillcolor="#6cf06f">
              <v:fill opacity="32639f"/>
              <v:textbox style="mso-next-textbox:#Oval 49">
                <w:txbxContent>
                  <w:p w14:paraId="3528EF79" w14:textId="77777777" w:rsidR="00692FD3" w:rsidRPr="00602BCB" w:rsidRDefault="00692FD3" w:rsidP="000F6A4C">
                    <w:pPr>
                      <w:pStyle w:val="NormalWeb"/>
                      <w:spacing w:before="40" w:beforeAutospacing="0" w:after="40" w:afterAutospacing="0"/>
                      <w:jc w:val="right"/>
                      <w:rPr>
                        <w:sz w:val="22"/>
                        <w:szCs w:val="22"/>
                      </w:rPr>
                    </w:pPr>
                    <w:r w:rsidRPr="00602BCB">
                      <w:rPr>
                        <w:sz w:val="22"/>
                        <w:szCs w:val="22"/>
                      </w:rPr>
                      <w:t xml:space="preserve">Kết quả </w:t>
                    </w:r>
                  </w:p>
                  <w:p w14:paraId="7E77C248" w14:textId="77777777" w:rsidR="00692FD3" w:rsidRPr="00602BCB" w:rsidRDefault="00692FD3" w:rsidP="000F6A4C">
                    <w:pPr>
                      <w:pStyle w:val="NormalWeb"/>
                      <w:spacing w:before="40" w:beforeAutospacing="0" w:after="40" w:afterAutospacing="0"/>
                      <w:jc w:val="right"/>
                      <w:rPr>
                        <w:sz w:val="22"/>
                        <w:szCs w:val="22"/>
                      </w:rPr>
                    </w:pPr>
                    <w:r w:rsidRPr="00602BCB">
                      <w:rPr>
                        <w:sz w:val="22"/>
                        <w:szCs w:val="22"/>
                      </w:rPr>
                      <w:t>từ tài liệu</w:t>
                    </w:r>
                  </w:p>
                </w:txbxContent>
              </v:textbox>
            </v:oval>
            <v:shapetype id="_x0000_t32" coordsize="21600,21600" o:spt="32" o:oned="t" path="m0,0l21600,21600e" filled="f">
              <v:path arrowok="t" fillok="f" o:connecttype="none"/>
              <o:lock v:ext="edit" shapetype="t"/>
            </v:shapetype>
            <v:shape id="AutoShape 42" o:spid="_x0000_s1030" type="#_x0000_t32" style="position:absolute;left:13230;top:11325;width:476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dr78AAADaAAAADwAAAGRycy9kb3ducmV2LnhtbERPTYvCMBC9C/6HMIIXWVNlEekaRSqK&#10;i3hQF/Y6NGNbbCalibH+e3MQPD7e92LVmVoEal1lWcFknIAgzq2uuFDwd9l+zUE4j6yxtkwKnuRg&#10;tez3Fphq++AThbMvRAxhl6KC0vsmldLlJRl0Y9sQR+5qW4M+wraQusVHDDe1nCbJTBqsODaU2FBW&#10;Un47342CkN23395g99z9b46j7BCOv1VQajjo1j8gPHX+I36791pB3BqvxBsgl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MBdr78AAADaAAAADwAAAAAAAAAAAAAAAACh&#10;AgAAZHJzL2Rvd25yZXYueG1sUEsFBgAAAAAEAAQA+QAAAI0DAAAAAA==&#10;">
              <v:stroke endarrow="classic" endarrowwidth="wide" endarrowlength="long"/>
            </v:shape>
            <v:shape id="AutoShape 43" o:spid="_x0000_s1031" type="#_x0000_t32" style="position:absolute;left:33804;top:11325;width:447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z4NMMAAADaAAAADwAAAGRycy9kb3ducmV2LnhtbESPT4vCMBTE7wv7HcJb8LJouiKi1ShL&#10;RVHEg3/A66N525ZtXkoTY/32ZmHB4zAzv2Hmy87UIlDrKssKvgYJCOLc6ooLBZfzuj8B4Tyyxtoy&#10;KXiQg+Xi/W2OqbZ3PlI4+UJECLsUFZTeN6mULi/JoBvYhjh6P7Y16KNsC6lbvEe4qeUwScbSYMVx&#10;ocSGspLy39PNKAjZbT3yBrvH5ro6fGb7cNhVQaneR/c9A+Gp86/wf3urFUzh70q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M+DTDAAAA2gAAAA8AAAAAAAAAAAAA&#10;AAAAoQIAAGRycy9kb3ducmV2LnhtbFBLBQYAAAAABAAEAPkAAACRAwAAAAA=&#10;">
              <v:stroke endarrow="classic" endarrowwidth="wide" endarrowlength="long"/>
            </v:shape>
            <v:oval id="Oval 52" o:spid="_x0000_s1032" style="position:absolute;left:12465;top:2083;width:20574;height:192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JhMQA&#10;AADbAAAADwAAAGRycy9kb3ducmV2LnhtbESPT2vCQBDF70K/wzIFb7qpB1Ojq4igVOilxn/HITsm&#10;odnZkN1q/PadQ6G3Gd6b936zWPWuUXfqQu3ZwNs4AUVceFtzaeCYb0fvoEJEtth4JgNPCrBavgwW&#10;mFn/4C+6H2KpJIRDhgaqGNtM61BU5DCMfUss2s13DqOsXalthw8Jd42eJMlUO6xZGipsaVNR8X34&#10;cQbCpz7td5dzeluf+jw/1+mMr6kxw9d+PQcVqY//5r/rDyv4Qi+/yAB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giYTEAAAA2wAAAA8AAAAAAAAAAAAAAAAAmAIAAGRycy9k&#10;b3ducmV2LnhtbFBLBQYAAAAABAAEAPUAAACJAwAAAAA=&#10;" fillcolor="#fac090" strokeweight="1.5pt">
              <v:fill opacity="26214f"/>
              <v:stroke dashstyle="dash"/>
              <v:textbox style="mso-next-textbox:#Oval 52">
                <w:txbxContent>
                  <w:p w14:paraId="6BD77361" w14:textId="77777777" w:rsidR="00692FD3" w:rsidRPr="00602BCB" w:rsidRDefault="00692FD3" w:rsidP="000F6A4C">
                    <w:pPr>
                      <w:pStyle w:val="NormalWeb"/>
                      <w:spacing w:before="40" w:beforeAutospacing="0" w:after="40" w:afterAutospacing="0"/>
                      <w:jc w:val="center"/>
                      <w:rPr>
                        <w:sz w:val="22"/>
                        <w:szCs w:val="22"/>
                      </w:rPr>
                    </w:pPr>
                    <w:r w:rsidRPr="00602BCB">
                      <w:rPr>
                        <w:sz w:val="22"/>
                        <w:szCs w:val="22"/>
                        <w:lang w:val="vi-VN"/>
                      </w:rPr>
                      <w:t>Tài liệu</w:t>
                    </w:r>
                  </w:p>
                  <w:p w14:paraId="43723398" w14:textId="77777777" w:rsidR="00692FD3" w:rsidRPr="00602BCB" w:rsidRDefault="00692FD3" w:rsidP="000F6A4C">
                    <w:pPr>
                      <w:pStyle w:val="NormalWeb"/>
                      <w:spacing w:before="40" w:beforeAutospacing="0" w:after="40" w:afterAutospacing="0"/>
                      <w:jc w:val="center"/>
                      <w:rPr>
                        <w:sz w:val="22"/>
                        <w:szCs w:val="22"/>
                      </w:rPr>
                    </w:pPr>
                    <w:r>
                      <w:rPr>
                        <w:sz w:val="22"/>
                        <w:szCs w:val="22"/>
                      </w:rPr>
                      <w:t>đ</w:t>
                    </w:r>
                    <w:r>
                      <w:rPr>
                        <w:sz w:val="22"/>
                        <w:szCs w:val="22"/>
                        <w:lang w:val="vi-VN"/>
                      </w:rPr>
                      <w:t xml:space="preserve">ang </w:t>
                    </w:r>
                    <w:r>
                      <w:rPr>
                        <w:sz w:val="22"/>
                        <w:szCs w:val="22"/>
                      </w:rPr>
                      <w:t>đư</w:t>
                    </w:r>
                    <w:r w:rsidRPr="00602BCB">
                      <w:rPr>
                        <w:sz w:val="22"/>
                        <w:szCs w:val="22"/>
                        <w:lang w:val="vi-VN"/>
                      </w:rPr>
                      <w:t>ợc</w:t>
                    </w:r>
                  </w:p>
                  <w:p w14:paraId="0F3222AB" w14:textId="77777777" w:rsidR="00692FD3" w:rsidRPr="00602BCB" w:rsidRDefault="00692FD3" w:rsidP="000F6A4C">
                    <w:pPr>
                      <w:pStyle w:val="NormalWeb"/>
                      <w:spacing w:before="40" w:beforeAutospacing="0" w:after="40" w:afterAutospacing="0"/>
                      <w:jc w:val="center"/>
                      <w:rPr>
                        <w:sz w:val="22"/>
                        <w:szCs w:val="22"/>
                      </w:rPr>
                    </w:pPr>
                    <w:r w:rsidRPr="00602BCB">
                      <w:rPr>
                        <w:sz w:val="22"/>
                        <w:szCs w:val="22"/>
                        <w:lang w:val="vi-VN"/>
                      </w:rPr>
                      <w:t>tiến hành</w:t>
                    </w:r>
                  </w:p>
                </w:txbxContent>
              </v:textbox>
            </v:oval>
            <w10:wrap type="none"/>
            <w10:anchorlock/>
          </v:group>
        </w:pict>
      </w:r>
    </w:p>
    <w:p w14:paraId="7810C0E1" w14:textId="2E713BEA" w:rsidR="00F53B99" w:rsidRDefault="000F6A4C" w:rsidP="00F53B99">
      <w:pPr>
        <w:pStyle w:val="Caption"/>
        <w:spacing w:before="0" w:after="0" w:line="360" w:lineRule="auto"/>
        <w:rPr>
          <w:sz w:val="26"/>
          <w:szCs w:val="26"/>
        </w:rPr>
      </w:pPr>
      <w:r w:rsidRPr="00FF7A43">
        <w:rPr>
          <w:sz w:val="26"/>
          <w:szCs w:val="26"/>
        </w:rPr>
        <w:t xml:space="preserve">Biểu đồ </w:t>
      </w:r>
      <w:r w:rsidRPr="00FF7A43">
        <w:rPr>
          <w:sz w:val="26"/>
          <w:szCs w:val="26"/>
        </w:rPr>
        <w:fldChar w:fldCharType="begin"/>
      </w:r>
      <w:r w:rsidRPr="00FF7A43">
        <w:rPr>
          <w:sz w:val="26"/>
          <w:szCs w:val="26"/>
        </w:rPr>
        <w:instrText xml:space="preserve"> SEQ Biểu_đồ_ \* ARABIC </w:instrText>
      </w:r>
      <w:r w:rsidRPr="00FF7A43">
        <w:rPr>
          <w:sz w:val="26"/>
          <w:szCs w:val="26"/>
        </w:rPr>
        <w:fldChar w:fldCharType="separate"/>
      </w:r>
      <w:r w:rsidRPr="00FF7A43">
        <w:rPr>
          <w:noProof/>
          <w:sz w:val="26"/>
          <w:szCs w:val="26"/>
        </w:rPr>
        <w:t>1</w:t>
      </w:r>
      <w:r w:rsidRPr="00FF7A43">
        <w:rPr>
          <w:sz w:val="26"/>
          <w:szCs w:val="26"/>
        </w:rPr>
        <w:fldChar w:fldCharType="end"/>
      </w:r>
      <w:r w:rsidRPr="00FF7A43">
        <w:rPr>
          <w:sz w:val="26"/>
          <w:szCs w:val="26"/>
        </w:rPr>
        <w:t xml:space="preserve">. Các giai đoạn đánh giá theo Breen </w:t>
      </w:r>
      <w:r w:rsidR="00B56064" w:rsidRPr="00F53B99">
        <w:rPr>
          <w:sz w:val="26"/>
          <w:szCs w:val="26"/>
        </w:rPr>
        <w:t xml:space="preserve">và Candlin </w:t>
      </w:r>
      <w:r w:rsidRPr="00FF7A43">
        <w:rPr>
          <w:sz w:val="26"/>
          <w:szCs w:val="26"/>
        </w:rPr>
        <w:t>(1989)</w:t>
      </w:r>
    </w:p>
    <w:p w14:paraId="02AB8E95" w14:textId="49143C7A" w:rsidR="000B1219" w:rsidRDefault="000F6A4C" w:rsidP="000B1219">
      <w:pPr>
        <w:pStyle w:val="Caption"/>
        <w:spacing w:before="0" w:after="0" w:line="360" w:lineRule="auto"/>
        <w:ind w:firstLine="720"/>
        <w:jc w:val="both"/>
        <w:rPr>
          <w:sz w:val="26"/>
          <w:szCs w:val="26"/>
          <w:lang w:val="vi-VN"/>
        </w:rPr>
      </w:pPr>
      <w:r w:rsidRPr="00FF7A43">
        <w:rPr>
          <w:sz w:val="26"/>
          <w:szCs w:val="26"/>
          <w:lang w:val="vi-VN"/>
        </w:rPr>
        <w:t>Như vậy</w:t>
      </w:r>
      <w:r w:rsidR="00B56064">
        <w:rPr>
          <w:sz w:val="26"/>
          <w:szCs w:val="26"/>
          <w:lang w:val="vi-VN"/>
        </w:rPr>
        <w:t>,</w:t>
      </w:r>
      <w:r w:rsidRPr="00FF7A43">
        <w:rPr>
          <w:sz w:val="26"/>
          <w:szCs w:val="26"/>
          <w:lang w:val="vi-VN"/>
        </w:rPr>
        <w:t xml:space="preserve"> ba giai đoạn của hoạt động đánh giá các tài liệu có liên quan mật thiết với nhau, và chủ yếu dựa vào ý kiến của người học để từ đó xem xét lại nội dung tài liệu và phương pháp lên lớp của giáo viên.</w:t>
      </w:r>
    </w:p>
    <w:p w14:paraId="769DE831" w14:textId="2739281D" w:rsidR="000B1219" w:rsidRDefault="002715F8" w:rsidP="000B1219">
      <w:pPr>
        <w:pStyle w:val="Caption"/>
        <w:spacing w:before="0" w:after="0" w:line="360" w:lineRule="auto"/>
        <w:jc w:val="both"/>
        <w:rPr>
          <w:i/>
          <w:sz w:val="26"/>
          <w:szCs w:val="26"/>
        </w:rPr>
      </w:pPr>
      <w:r w:rsidRPr="000B1219">
        <w:rPr>
          <w:i/>
          <w:sz w:val="26"/>
          <w:szCs w:val="26"/>
        </w:rPr>
        <w:t>2.3.4. Mô hình đánh giá vi mô</w:t>
      </w:r>
      <w:r w:rsidR="000B1219">
        <w:rPr>
          <w:i/>
          <w:sz w:val="26"/>
          <w:szCs w:val="26"/>
        </w:rPr>
        <w:t xml:space="preserve"> (Micro</w:t>
      </w:r>
      <w:r w:rsidR="00B56064">
        <w:rPr>
          <w:i/>
          <w:sz w:val="26"/>
          <w:szCs w:val="26"/>
        </w:rPr>
        <w:t xml:space="preserve"> Evaluation</w:t>
      </w:r>
      <w:r w:rsidR="000B1219">
        <w:rPr>
          <w:i/>
          <w:sz w:val="26"/>
          <w:szCs w:val="26"/>
        </w:rPr>
        <w:t>)</w:t>
      </w:r>
    </w:p>
    <w:p w14:paraId="757D8E84" w14:textId="32131CC8" w:rsidR="000B1219" w:rsidRDefault="008D5F5C" w:rsidP="000B1219">
      <w:pPr>
        <w:pStyle w:val="Caption"/>
        <w:spacing w:before="0" w:after="0" w:line="360" w:lineRule="auto"/>
        <w:ind w:firstLine="720"/>
        <w:jc w:val="both"/>
        <w:rPr>
          <w:color w:val="111111"/>
          <w:sz w:val="26"/>
          <w:szCs w:val="26"/>
          <w:bdr w:val="none" w:sz="0" w:space="0" w:color="auto" w:frame="1"/>
        </w:rPr>
      </w:pPr>
      <w:r>
        <w:rPr>
          <w:color w:val="111111"/>
          <w:sz w:val="26"/>
          <w:szCs w:val="26"/>
          <w:bdr w:val="none" w:sz="0" w:space="0" w:color="auto" w:frame="1"/>
        </w:rPr>
        <w:t>Đánh giá vi mô là mô hình</w:t>
      </w:r>
      <w:r w:rsidR="000B1219" w:rsidRPr="000B1219">
        <w:rPr>
          <w:color w:val="111111"/>
          <w:sz w:val="26"/>
          <w:szCs w:val="26"/>
          <w:bdr w:val="none" w:sz="0" w:space="0" w:color="auto" w:frame="1"/>
        </w:rPr>
        <w:t xml:space="preserve"> đánh giá mức độ ảnh hưởng củ</w:t>
      </w:r>
      <w:r>
        <w:rPr>
          <w:color w:val="111111"/>
          <w:sz w:val="26"/>
          <w:szCs w:val="26"/>
          <w:bdr w:val="none" w:sz="0" w:space="0" w:color="auto" w:frame="1"/>
        </w:rPr>
        <w:t>a giáo trình</w:t>
      </w:r>
      <w:r w:rsidR="000B1219" w:rsidRPr="000B1219">
        <w:rPr>
          <w:color w:val="111111"/>
          <w:sz w:val="26"/>
          <w:szCs w:val="26"/>
          <w:bdr w:val="none" w:sz="0" w:space="0" w:color="auto" w:frame="1"/>
        </w:rPr>
        <w:t xml:space="preserve"> tới một nhóm nhỏ hay tới các cá nhân. Thông thường thì mô hình </w:t>
      </w:r>
      <w:r>
        <w:rPr>
          <w:color w:val="111111"/>
          <w:sz w:val="26"/>
          <w:szCs w:val="26"/>
          <w:bdr w:val="none" w:sz="0" w:space="0" w:color="auto" w:frame="1"/>
        </w:rPr>
        <w:t xml:space="preserve">sẽ </w:t>
      </w:r>
      <w:r w:rsidR="000B1219" w:rsidRPr="000B1219">
        <w:rPr>
          <w:color w:val="111111"/>
          <w:sz w:val="26"/>
          <w:szCs w:val="26"/>
          <w:bdr w:val="none" w:sz="0" w:space="0" w:color="auto" w:frame="1"/>
        </w:rPr>
        <w:t>đánh giá mức độ ảnh hưởng củ</w:t>
      </w:r>
      <w:r>
        <w:rPr>
          <w:color w:val="111111"/>
          <w:sz w:val="26"/>
          <w:szCs w:val="26"/>
          <w:bdr w:val="none" w:sz="0" w:space="0" w:color="auto" w:frame="1"/>
        </w:rPr>
        <w:t xml:space="preserve">a giáo trình </w:t>
      </w:r>
      <w:r w:rsidR="000B1219" w:rsidRPr="000B1219">
        <w:rPr>
          <w:color w:val="111111"/>
          <w:sz w:val="26"/>
          <w:szCs w:val="26"/>
          <w:bdr w:val="none" w:sz="0" w:space="0" w:color="auto" w:frame="1"/>
        </w:rPr>
        <w:t>tới người học. Liệu người học đạt được những kết quả gì sau khi</w:t>
      </w:r>
      <w:r>
        <w:rPr>
          <w:color w:val="111111"/>
          <w:sz w:val="26"/>
          <w:szCs w:val="26"/>
          <w:bdr w:val="none" w:sz="0" w:space="0" w:color="auto" w:frame="1"/>
        </w:rPr>
        <w:t xml:space="preserve"> sử dụng giáo trình</w:t>
      </w:r>
      <w:r w:rsidR="000B1219" w:rsidRPr="000B1219">
        <w:rPr>
          <w:color w:val="111111"/>
          <w:sz w:val="26"/>
          <w:szCs w:val="26"/>
          <w:bdr w:val="none" w:sz="0" w:space="0" w:color="auto" w:frame="1"/>
        </w:rPr>
        <w:t xml:space="preserve"> và họ có vận dụng được những kiến thức, kỹ năng đã qua đào tạo vào trong công việc của họ hay không.</w:t>
      </w:r>
    </w:p>
    <w:p w14:paraId="7493B3B7" w14:textId="536E2F36" w:rsidR="000B1219" w:rsidRDefault="000B1219" w:rsidP="000B1219">
      <w:pPr>
        <w:pStyle w:val="Caption"/>
        <w:spacing w:before="0" w:after="0" w:line="360" w:lineRule="auto"/>
        <w:jc w:val="both"/>
        <w:rPr>
          <w:i/>
          <w:sz w:val="26"/>
          <w:szCs w:val="26"/>
        </w:rPr>
      </w:pPr>
      <w:r>
        <w:rPr>
          <w:i/>
          <w:sz w:val="26"/>
          <w:szCs w:val="26"/>
        </w:rPr>
        <w:t>2.3.5</w:t>
      </w:r>
      <w:r w:rsidR="002715F8" w:rsidRPr="000B1219">
        <w:rPr>
          <w:i/>
          <w:sz w:val="26"/>
          <w:szCs w:val="26"/>
        </w:rPr>
        <w:t>. Mô hình đánh giá vĩ mô</w:t>
      </w:r>
      <w:r>
        <w:rPr>
          <w:i/>
          <w:sz w:val="26"/>
          <w:szCs w:val="26"/>
        </w:rPr>
        <w:t xml:space="preserve"> (Macro</w:t>
      </w:r>
      <w:r w:rsidR="00B56064">
        <w:rPr>
          <w:i/>
          <w:sz w:val="26"/>
          <w:szCs w:val="26"/>
        </w:rPr>
        <w:t xml:space="preserve"> Evaluation</w:t>
      </w:r>
      <w:r>
        <w:rPr>
          <w:i/>
          <w:sz w:val="26"/>
          <w:szCs w:val="26"/>
        </w:rPr>
        <w:t>)</w:t>
      </w:r>
    </w:p>
    <w:p w14:paraId="25C443BB" w14:textId="58594A45" w:rsidR="002715F8" w:rsidRPr="000B1219" w:rsidRDefault="008D5F5C" w:rsidP="002C553F">
      <w:pPr>
        <w:pStyle w:val="Caption"/>
        <w:spacing w:before="0" w:after="0" w:line="360" w:lineRule="auto"/>
        <w:ind w:firstLine="720"/>
        <w:jc w:val="both"/>
        <w:rPr>
          <w:sz w:val="26"/>
          <w:szCs w:val="26"/>
          <w:lang w:val="vi-VN"/>
        </w:rPr>
      </w:pPr>
      <w:r>
        <w:rPr>
          <w:color w:val="111111"/>
          <w:sz w:val="26"/>
          <w:szCs w:val="26"/>
          <w:bdr w:val="none" w:sz="0" w:space="0" w:color="auto" w:frame="1"/>
        </w:rPr>
        <w:t>Đánh giá vĩ mô là m</w:t>
      </w:r>
      <w:r w:rsidR="000B1219">
        <w:rPr>
          <w:color w:val="111111"/>
          <w:sz w:val="26"/>
          <w:szCs w:val="26"/>
          <w:bdr w:val="none" w:sz="0" w:space="0" w:color="auto" w:frame="1"/>
        </w:rPr>
        <w:t>ô hình đánh giá</w:t>
      </w:r>
      <w:r>
        <w:rPr>
          <w:color w:val="111111"/>
          <w:sz w:val="26"/>
          <w:szCs w:val="26"/>
          <w:bdr w:val="none" w:sz="0" w:space="0" w:color="auto" w:frame="1"/>
        </w:rPr>
        <w:t xml:space="preserve"> quan tâm tới </w:t>
      </w:r>
      <w:r w:rsidR="000B1219" w:rsidRPr="000B1219">
        <w:rPr>
          <w:color w:val="111111"/>
          <w:sz w:val="26"/>
          <w:szCs w:val="26"/>
          <w:bdr w:val="none" w:sz="0" w:space="0" w:color="auto" w:frame="1"/>
        </w:rPr>
        <w:t xml:space="preserve">mức độ ảnh hưởng của </w:t>
      </w:r>
      <w:r>
        <w:rPr>
          <w:color w:val="111111"/>
          <w:sz w:val="26"/>
          <w:szCs w:val="26"/>
          <w:bdr w:val="none" w:sz="0" w:space="0" w:color="auto" w:frame="1"/>
        </w:rPr>
        <w:t xml:space="preserve">giáo trình đối với mục tiêu của </w:t>
      </w:r>
      <w:r w:rsidR="000B1219" w:rsidRPr="000B1219">
        <w:rPr>
          <w:color w:val="111111"/>
          <w:sz w:val="26"/>
          <w:szCs w:val="26"/>
          <w:bdr w:val="none" w:sz="0" w:space="0" w:color="auto" w:frame="1"/>
        </w:rPr>
        <w:t>chương trình đào tạ</w:t>
      </w:r>
      <w:r>
        <w:rPr>
          <w:color w:val="111111"/>
          <w:sz w:val="26"/>
          <w:szCs w:val="26"/>
          <w:bdr w:val="none" w:sz="0" w:space="0" w:color="auto" w:frame="1"/>
        </w:rPr>
        <w:t>o và</w:t>
      </w:r>
      <w:r w:rsidR="000B1219" w:rsidRPr="000B1219">
        <w:rPr>
          <w:color w:val="111111"/>
          <w:sz w:val="26"/>
          <w:szCs w:val="26"/>
          <w:bdr w:val="none" w:sz="0" w:space="0" w:color="auto" w:frame="1"/>
        </w:rPr>
        <w:t xml:space="preserve"> l</w:t>
      </w:r>
      <w:r>
        <w:rPr>
          <w:color w:val="111111"/>
          <w:sz w:val="26"/>
          <w:szCs w:val="26"/>
          <w:bdr w:val="none" w:sz="0" w:space="0" w:color="auto" w:frame="1"/>
        </w:rPr>
        <w:t>iên quan tới l</w:t>
      </w:r>
      <w:r w:rsidR="000B1219" w:rsidRPr="000B1219">
        <w:rPr>
          <w:color w:val="111111"/>
          <w:sz w:val="26"/>
          <w:szCs w:val="26"/>
          <w:bdr w:val="none" w:sz="0" w:space="0" w:color="auto" w:frame="1"/>
        </w:rPr>
        <w:t>ợi ích có đượ</w:t>
      </w:r>
      <w:r>
        <w:rPr>
          <w:color w:val="111111"/>
          <w:sz w:val="26"/>
          <w:szCs w:val="26"/>
          <w:bdr w:val="none" w:sz="0" w:space="0" w:color="auto" w:frame="1"/>
        </w:rPr>
        <w:t>c khi tiếp tục, thay đổi hay</w:t>
      </w:r>
      <w:r w:rsidR="000B1219" w:rsidRPr="000B1219">
        <w:rPr>
          <w:color w:val="111111"/>
          <w:sz w:val="26"/>
          <w:szCs w:val="26"/>
          <w:bdr w:val="none" w:sz="0" w:space="0" w:color="auto" w:frame="1"/>
        </w:rPr>
        <w:t xml:space="preserve"> cải tiến củ</w:t>
      </w:r>
      <w:r w:rsidR="000B1219">
        <w:rPr>
          <w:color w:val="111111"/>
          <w:sz w:val="26"/>
          <w:szCs w:val="26"/>
          <w:bdr w:val="none" w:sz="0" w:space="0" w:color="auto" w:frame="1"/>
        </w:rPr>
        <w:t>a giáo trình</w:t>
      </w:r>
      <w:r w:rsidR="00616C9D">
        <w:rPr>
          <w:color w:val="111111"/>
          <w:sz w:val="26"/>
          <w:szCs w:val="26"/>
          <w:bdr w:val="none" w:sz="0" w:space="0" w:color="auto" w:frame="1"/>
        </w:rPr>
        <w:t>.</w:t>
      </w:r>
    </w:p>
    <w:p w14:paraId="60D37475" w14:textId="77777777" w:rsidR="002715F8" w:rsidRPr="002715F8" w:rsidRDefault="002715F8" w:rsidP="002C553F">
      <w:pPr>
        <w:rPr>
          <w:lang w:val="vi-VN"/>
        </w:rPr>
      </w:pPr>
    </w:p>
    <w:p w14:paraId="7246A2BA" w14:textId="1A8D4BDC" w:rsidR="00E82C80" w:rsidRDefault="000C5427" w:rsidP="002C553F">
      <w:pPr>
        <w:pStyle w:val="Caption"/>
        <w:spacing w:before="0" w:after="0" w:line="360" w:lineRule="auto"/>
        <w:jc w:val="both"/>
        <w:rPr>
          <w:b/>
          <w:i/>
          <w:color w:val="000000" w:themeColor="text1"/>
          <w:sz w:val="26"/>
          <w:szCs w:val="26"/>
        </w:rPr>
      </w:pPr>
      <w:r w:rsidRPr="00E82C80">
        <w:rPr>
          <w:b/>
          <w:i/>
          <w:color w:val="000000" w:themeColor="text1"/>
          <w:sz w:val="26"/>
          <w:szCs w:val="26"/>
        </w:rPr>
        <w:t>2.4. Vận dụng các mô hình đánh giá giáo trình vào trong thực ti</w:t>
      </w:r>
      <w:r w:rsidR="00983E01">
        <w:rPr>
          <w:b/>
          <w:i/>
          <w:color w:val="000000" w:themeColor="text1"/>
          <w:sz w:val="26"/>
          <w:szCs w:val="26"/>
        </w:rPr>
        <w:t>ễn</w:t>
      </w:r>
    </w:p>
    <w:p w14:paraId="6E703B56" w14:textId="02581F30" w:rsidR="00646218" w:rsidRPr="00B16FF7" w:rsidRDefault="004B7BE5" w:rsidP="00646218">
      <w:pPr>
        <w:pStyle w:val="Caption"/>
        <w:spacing w:before="0" w:after="0" w:line="360" w:lineRule="auto"/>
        <w:jc w:val="both"/>
        <w:rPr>
          <w:i/>
          <w:color w:val="000000" w:themeColor="text1"/>
          <w:sz w:val="26"/>
          <w:szCs w:val="26"/>
        </w:rPr>
      </w:pPr>
      <w:r w:rsidRPr="00B16FF7">
        <w:rPr>
          <w:i/>
          <w:color w:val="000000" w:themeColor="text1"/>
          <w:sz w:val="26"/>
          <w:szCs w:val="26"/>
        </w:rPr>
        <w:t xml:space="preserve">2.4.1. </w:t>
      </w:r>
      <w:r w:rsidR="00646218" w:rsidRPr="00B16FF7">
        <w:rPr>
          <w:i/>
          <w:color w:val="000000" w:themeColor="text1"/>
          <w:sz w:val="26"/>
          <w:szCs w:val="26"/>
        </w:rPr>
        <w:t>Vận dụng các mô hình đánh giá giáo trình vào trong thực tiễn</w:t>
      </w:r>
      <w:r w:rsidR="00A20609">
        <w:rPr>
          <w:i/>
          <w:color w:val="000000" w:themeColor="text1"/>
          <w:sz w:val="26"/>
          <w:szCs w:val="26"/>
        </w:rPr>
        <w:t xml:space="preserve"> nói chung</w:t>
      </w:r>
    </w:p>
    <w:p w14:paraId="00F6D06E" w14:textId="3A7C9F7B" w:rsidR="00367CE8" w:rsidRDefault="00F66F5B" w:rsidP="00A20609">
      <w:pPr>
        <w:spacing w:line="360" w:lineRule="auto"/>
        <w:ind w:firstLine="720"/>
        <w:jc w:val="both"/>
        <w:rPr>
          <w:color w:val="111111"/>
          <w:sz w:val="26"/>
          <w:szCs w:val="26"/>
          <w:bdr w:val="none" w:sz="0" w:space="0" w:color="auto" w:frame="1"/>
        </w:rPr>
      </w:pPr>
      <w:r w:rsidRPr="002223DB">
        <w:rPr>
          <w:color w:val="111111"/>
          <w:sz w:val="26"/>
          <w:szCs w:val="26"/>
          <w:bdr w:val="none" w:sz="0" w:space="0" w:color="auto" w:frame="1"/>
        </w:rPr>
        <w:t>Việc lựa chọn một m</w:t>
      </w:r>
      <w:r w:rsidR="000B1219" w:rsidRPr="002223DB">
        <w:rPr>
          <w:color w:val="111111"/>
          <w:sz w:val="26"/>
          <w:szCs w:val="26"/>
          <w:bdr w:val="none" w:sz="0" w:space="0" w:color="auto" w:frame="1"/>
        </w:rPr>
        <w:t>ô hình đánh giá giáo trình</w:t>
      </w:r>
      <w:r w:rsidRPr="002223DB">
        <w:rPr>
          <w:color w:val="111111"/>
          <w:sz w:val="26"/>
          <w:szCs w:val="26"/>
          <w:bdr w:val="none" w:sz="0" w:space="0" w:color="auto" w:frame="1"/>
        </w:rPr>
        <w:t xml:space="preserve"> sẽ phụ thuộc rất nhiều vào các yếu tố khác nhau bao gồm mục tiêu đánh giá, thời điểm đánh giá, ngân sách cho công tác đánh giá, đối tượng tham gia đánh giá và mức độ yêu cầu của kết quả</w:t>
      </w:r>
      <w:r w:rsidR="000B1219" w:rsidRPr="002223DB">
        <w:rPr>
          <w:color w:val="111111"/>
          <w:sz w:val="26"/>
          <w:szCs w:val="26"/>
          <w:bdr w:val="none" w:sz="0" w:space="0" w:color="auto" w:frame="1"/>
        </w:rPr>
        <w:t xml:space="preserve"> đánh giá. Mô hình đánh giá </w:t>
      </w:r>
      <w:r w:rsidR="000A6DDC" w:rsidRPr="002223DB">
        <w:rPr>
          <w:color w:val="111111"/>
          <w:sz w:val="26"/>
          <w:szCs w:val="26"/>
          <w:bdr w:val="none" w:sz="0" w:space="0" w:color="auto" w:frame="1"/>
        </w:rPr>
        <w:t xml:space="preserve">của </w:t>
      </w:r>
      <w:r w:rsidR="000A6DDC" w:rsidRPr="002223DB">
        <w:rPr>
          <w:sz w:val="26"/>
          <w:szCs w:val="26"/>
        </w:rPr>
        <w:t xml:space="preserve">Cunningsworth (1995) </w:t>
      </w:r>
      <w:r w:rsidR="000A6DDC" w:rsidRPr="002223DB">
        <w:rPr>
          <w:color w:val="111111"/>
          <w:sz w:val="26"/>
          <w:szCs w:val="26"/>
          <w:bdr w:val="none" w:sz="0" w:space="0" w:color="auto" w:frame="1"/>
        </w:rPr>
        <w:t>là mô hình đánh giá khá toàn diện</w:t>
      </w:r>
      <w:r w:rsidRPr="002223DB">
        <w:rPr>
          <w:color w:val="111111"/>
          <w:sz w:val="26"/>
          <w:szCs w:val="26"/>
          <w:bdr w:val="none" w:sz="0" w:space="0" w:color="auto" w:frame="1"/>
        </w:rPr>
        <w:t xml:space="preserve"> vì mô hình này đánh giá chương trình đào tạo ở nhiều giai đoạn khác nhau từ</w:t>
      </w:r>
      <w:r w:rsidR="000A6DDC" w:rsidRPr="002223DB">
        <w:rPr>
          <w:color w:val="111111"/>
          <w:sz w:val="26"/>
          <w:szCs w:val="26"/>
          <w:bdr w:val="none" w:sz="0" w:space="0" w:color="auto" w:frame="1"/>
        </w:rPr>
        <w:t xml:space="preserve"> lúc trước khi sử dụng giáo trình</w:t>
      </w:r>
      <w:r w:rsidRPr="002223DB">
        <w:rPr>
          <w:color w:val="111111"/>
          <w:sz w:val="26"/>
          <w:szCs w:val="26"/>
          <w:bdr w:val="none" w:sz="0" w:space="0" w:color="auto" w:frame="1"/>
        </w:rPr>
        <w:t>, triể</w:t>
      </w:r>
      <w:r w:rsidR="000A6DDC" w:rsidRPr="002223DB">
        <w:rPr>
          <w:color w:val="111111"/>
          <w:sz w:val="26"/>
          <w:szCs w:val="26"/>
          <w:bdr w:val="none" w:sz="0" w:space="0" w:color="auto" w:frame="1"/>
        </w:rPr>
        <w:t>n khai sử dụng giáo trình</w:t>
      </w:r>
      <w:r w:rsidRPr="002223DB">
        <w:rPr>
          <w:color w:val="111111"/>
          <w:sz w:val="26"/>
          <w:szCs w:val="26"/>
          <w:bdr w:val="none" w:sz="0" w:space="0" w:color="auto" w:frame="1"/>
        </w:rPr>
        <w:t xml:space="preserve"> tớ</w:t>
      </w:r>
      <w:r w:rsidR="000A6DDC" w:rsidRPr="002223DB">
        <w:rPr>
          <w:color w:val="111111"/>
          <w:sz w:val="26"/>
          <w:szCs w:val="26"/>
          <w:bdr w:val="none" w:sz="0" w:space="0" w:color="auto" w:frame="1"/>
        </w:rPr>
        <w:t xml:space="preserve">i sau khi sử dụng giáo </w:t>
      </w:r>
      <w:r w:rsidRPr="002223DB">
        <w:rPr>
          <w:color w:val="111111"/>
          <w:sz w:val="26"/>
          <w:szCs w:val="26"/>
          <w:bdr w:val="none" w:sz="0" w:space="0" w:color="auto" w:frame="1"/>
        </w:rPr>
        <w:t xml:space="preserve">trình. Mô </w:t>
      </w:r>
      <w:r w:rsidRPr="002223DB">
        <w:rPr>
          <w:color w:val="111111"/>
          <w:sz w:val="26"/>
          <w:szCs w:val="26"/>
          <w:bdr w:val="none" w:sz="0" w:space="0" w:color="auto" w:frame="1"/>
        </w:rPr>
        <w:lastRenderedPageBreak/>
        <w:t>hình đánh giá củ</w:t>
      </w:r>
      <w:r w:rsidR="000A6DDC" w:rsidRPr="002223DB">
        <w:rPr>
          <w:color w:val="111111"/>
          <w:sz w:val="26"/>
          <w:szCs w:val="26"/>
          <w:bdr w:val="none" w:sz="0" w:space="0" w:color="auto" w:frame="1"/>
        </w:rPr>
        <w:t xml:space="preserve">a </w:t>
      </w:r>
      <w:r w:rsidR="000A6DDC" w:rsidRPr="002223DB">
        <w:rPr>
          <w:sz w:val="26"/>
          <w:szCs w:val="26"/>
        </w:rPr>
        <w:t>Grant (1987)</w:t>
      </w:r>
      <w:r w:rsidRPr="002223DB">
        <w:rPr>
          <w:color w:val="111111"/>
          <w:sz w:val="26"/>
          <w:szCs w:val="26"/>
          <w:bdr w:val="none" w:sz="0" w:space="0" w:color="auto" w:frame="1"/>
        </w:rPr>
        <w:t xml:space="preserve"> đòi hỏi mức độ đánh giá trên nhiều khía cạnh và có tính hệ thống bao gồm đánh giá mức độ</w:t>
      </w:r>
      <w:r w:rsidR="000A6DDC" w:rsidRPr="002223DB">
        <w:rPr>
          <w:sz w:val="26"/>
          <w:szCs w:val="26"/>
        </w:rPr>
        <w:t xml:space="preserve"> hiệu quả của giáo trình đối với người dạy, người học </w:t>
      </w:r>
      <w:r w:rsidR="002223DB">
        <w:rPr>
          <w:color w:val="111111"/>
          <w:sz w:val="26"/>
          <w:szCs w:val="26"/>
          <w:bdr w:val="none" w:sz="0" w:space="0" w:color="auto" w:frame="1"/>
        </w:rPr>
        <w:t xml:space="preserve">và </w:t>
      </w:r>
      <w:r w:rsidR="002223DB" w:rsidRPr="002223DB">
        <w:rPr>
          <w:sz w:val="26"/>
          <w:szCs w:val="26"/>
        </w:rPr>
        <w:t xml:space="preserve">được tiến hành thường xuyên dưới góc độ chuyên biệt nào đó, và </w:t>
      </w:r>
      <w:r w:rsidR="00771304">
        <w:rPr>
          <w:sz w:val="26"/>
          <w:szCs w:val="26"/>
        </w:rPr>
        <w:t xml:space="preserve">luôn được </w:t>
      </w:r>
      <w:r w:rsidR="002223DB" w:rsidRPr="002223DB">
        <w:rPr>
          <w:sz w:val="26"/>
          <w:szCs w:val="26"/>
        </w:rPr>
        <w:t xml:space="preserve">khẳng định lại </w:t>
      </w:r>
      <w:r w:rsidR="00771304">
        <w:rPr>
          <w:sz w:val="26"/>
          <w:szCs w:val="26"/>
        </w:rPr>
        <w:t xml:space="preserve">về tính </w:t>
      </w:r>
      <w:r w:rsidR="002223DB" w:rsidRPr="002223DB">
        <w:rPr>
          <w:sz w:val="26"/>
          <w:szCs w:val="26"/>
        </w:rPr>
        <w:t xml:space="preserve">hiệu quả </w:t>
      </w:r>
      <w:r w:rsidR="00771304">
        <w:rPr>
          <w:sz w:val="26"/>
          <w:szCs w:val="26"/>
        </w:rPr>
        <w:t xml:space="preserve">của việc </w:t>
      </w:r>
      <w:r w:rsidR="002223DB" w:rsidRPr="002223DB">
        <w:rPr>
          <w:sz w:val="26"/>
          <w:szCs w:val="26"/>
        </w:rPr>
        <w:t>sử dụ</w:t>
      </w:r>
      <w:r w:rsidR="00771304">
        <w:rPr>
          <w:sz w:val="26"/>
          <w:szCs w:val="26"/>
        </w:rPr>
        <w:t xml:space="preserve">ng </w:t>
      </w:r>
      <w:r w:rsidR="002223DB" w:rsidRPr="002223DB">
        <w:rPr>
          <w:sz w:val="26"/>
          <w:szCs w:val="26"/>
        </w:rPr>
        <w:t>giáo trình</w:t>
      </w:r>
      <w:r w:rsidR="002223DB">
        <w:rPr>
          <w:sz w:val="26"/>
          <w:szCs w:val="26"/>
        </w:rPr>
        <w:t xml:space="preserve">. </w:t>
      </w:r>
      <w:r w:rsidRPr="00FF7A43">
        <w:rPr>
          <w:color w:val="111111"/>
          <w:sz w:val="26"/>
          <w:szCs w:val="26"/>
          <w:bdr w:val="none" w:sz="0" w:space="0" w:color="auto" w:frame="1"/>
        </w:rPr>
        <w:t xml:space="preserve">Đây là mô hình đánh giá định hướng quản trị cho nên khi cần đưa ra các quyết định về </w:t>
      </w:r>
      <w:r w:rsidR="003C4A6B">
        <w:rPr>
          <w:color w:val="111111"/>
          <w:sz w:val="26"/>
          <w:szCs w:val="26"/>
          <w:bdr w:val="none" w:sz="0" w:space="0" w:color="auto" w:frame="1"/>
        </w:rPr>
        <w:t xml:space="preserve">việc </w:t>
      </w:r>
      <w:r w:rsidR="002223DB">
        <w:rPr>
          <w:color w:val="111111"/>
          <w:sz w:val="26"/>
          <w:szCs w:val="26"/>
          <w:bdr w:val="none" w:sz="0" w:space="0" w:color="auto" w:frame="1"/>
        </w:rPr>
        <w:t>tiếp tục sử dụng hay thay th</w:t>
      </w:r>
      <w:r w:rsidR="00771304">
        <w:rPr>
          <w:color w:val="111111"/>
          <w:sz w:val="26"/>
          <w:szCs w:val="26"/>
          <w:bdr w:val="none" w:sz="0" w:space="0" w:color="auto" w:frame="1"/>
        </w:rPr>
        <w:t>ế</w:t>
      </w:r>
      <w:r w:rsidR="002223DB">
        <w:rPr>
          <w:color w:val="111111"/>
          <w:sz w:val="26"/>
          <w:szCs w:val="26"/>
          <w:bdr w:val="none" w:sz="0" w:space="0" w:color="auto" w:frame="1"/>
        </w:rPr>
        <w:t xml:space="preserve"> một giáo trình mới </w:t>
      </w:r>
      <w:r w:rsidRPr="00FF7A43">
        <w:rPr>
          <w:color w:val="111111"/>
          <w:sz w:val="26"/>
          <w:szCs w:val="26"/>
          <w:bdr w:val="none" w:sz="0" w:space="0" w:color="auto" w:frame="1"/>
        </w:rPr>
        <w:t>thì các cơ sở giáo dục có thể áp dụng</w:t>
      </w:r>
      <w:r w:rsidR="00457927">
        <w:rPr>
          <w:color w:val="111111"/>
          <w:sz w:val="26"/>
          <w:szCs w:val="26"/>
          <w:bdr w:val="none" w:sz="0" w:space="0" w:color="auto" w:frame="1"/>
        </w:rPr>
        <w:t xml:space="preserve"> mô hình này</w:t>
      </w:r>
      <w:r w:rsidRPr="00FF7A43">
        <w:rPr>
          <w:color w:val="111111"/>
          <w:sz w:val="26"/>
          <w:szCs w:val="26"/>
          <w:bdr w:val="none" w:sz="0" w:space="0" w:color="auto" w:frame="1"/>
        </w:rPr>
        <w:t xml:space="preserve">. Mô hình </w:t>
      </w:r>
      <w:r w:rsidR="00771304">
        <w:rPr>
          <w:color w:val="111111"/>
          <w:sz w:val="26"/>
          <w:szCs w:val="26"/>
          <w:bdr w:val="none" w:sz="0" w:space="0" w:color="auto" w:frame="1"/>
        </w:rPr>
        <w:t xml:space="preserve">đánh giá </w:t>
      </w:r>
      <w:r w:rsidR="003B16AF">
        <w:rPr>
          <w:color w:val="111111"/>
          <w:sz w:val="26"/>
          <w:szCs w:val="26"/>
          <w:bdr w:val="none" w:sz="0" w:space="0" w:color="auto" w:frame="1"/>
        </w:rPr>
        <w:t xml:space="preserve">của </w:t>
      </w:r>
      <w:r w:rsidR="00771304">
        <w:rPr>
          <w:sz w:val="26"/>
          <w:szCs w:val="26"/>
          <w:lang w:val="vi-VN"/>
        </w:rPr>
        <w:t xml:space="preserve">Breen </w:t>
      </w:r>
      <w:r w:rsidR="007C3B6A">
        <w:rPr>
          <w:sz w:val="26"/>
          <w:szCs w:val="26"/>
          <w:lang w:val="vi-VN"/>
        </w:rPr>
        <w:t>&amp; Candlin</w:t>
      </w:r>
      <w:r w:rsidR="007C3B6A">
        <w:rPr>
          <w:sz w:val="26"/>
          <w:szCs w:val="26"/>
        </w:rPr>
        <w:t xml:space="preserve"> </w:t>
      </w:r>
      <w:r w:rsidR="00771304">
        <w:rPr>
          <w:sz w:val="26"/>
          <w:szCs w:val="26"/>
          <w:lang w:val="vi-VN"/>
        </w:rPr>
        <w:t>(1989)</w:t>
      </w:r>
      <w:r w:rsidR="003B16AF">
        <w:rPr>
          <w:color w:val="111111"/>
          <w:sz w:val="26"/>
          <w:szCs w:val="26"/>
          <w:bdr w:val="none" w:sz="0" w:space="0" w:color="auto" w:frame="1"/>
        </w:rPr>
        <w:t xml:space="preserve"> rất phù hợp cho việc đánh giá qui mô nhỏ và định hướng</w:t>
      </w:r>
      <w:r w:rsidR="003B16AF" w:rsidRPr="00FF7A43">
        <w:rPr>
          <w:sz w:val="26"/>
          <w:szCs w:val="26"/>
        </w:rPr>
        <w:t xml:space="preserve"> điều chỉnh tài liệu và hoạt động dạy học cho phù hợp.</w:t>
      </w:r>
      <w:r w:rsidRPr="00FF7A43">
        <w:rPr>
          <w:color w:val="111111"/>
          <w:sz w:val="26"/>
          <w:szCs w:val="26"/>
          <w:bdr w:val="none" w:sz="0" w:space="0" w:color="auto" w:frame="1"/>
        </w:rPr>
        <w:t xml:space="preserve"> Tùy vào mục tiêu sử dụng kết quả đánh giá khác nhau mà cơ sở giáo dục có thể đánh giá ở các giai đoạn khác nhau</w:t>
      </w:r>
      <w:r w:rsidR="004B7440">
        <w:rPr>
          <w:color w:val="111111"/>
          <w:sz w:val="26"/>
          <w:szCs w:val="26"/>
          <w:bdr w:val="none" w:sz="0" w:space="0" w:color="auto" w:frame="1"/>
        </w:rPr>
        <w:t xml:space="preserve"> và sử dụng các mô hình khác nhau</w:t>
      </w:r>
      <w:r w:rsidRPr="00FF7A43">
        <w:rPr>
          <w:color w:val="111111"/>
          <w:sz w:val="26"/>
          <w:szCs w:val="26"/>
          <w:bdr w:val="none" w:sz="0" w:space="0" w:color="auto" w:frame="1"/>
        </w:rPr>
        <w:t xml:space="preserve">. Ví dụ để </w:t>
      </w:r>
      <w:r w:rsidR="00FC5EEF">
        <w:rPr>
          <w:color w:val="111111"/>
          <w:sz w:val="26"/>
          <w:szCs w:val="26"/>
          <w:bdr w:val="none" w:sz="0" w:space="0" w:color="auto" w:frame="1"/>
        </w:rPr>
        <w:t>thay đổ</w:t>
      </w:r>
      <w:r w:rsidR="004B7440">
        <w:rPr>
          <w:color w:val="111111"/>
          <w:sz w:val="26"/>
          <w:szCs w:val="26"/>
          <w:bdr w:val="none" w:sz="0" w:space="0" w:color="auto" w:frame="1"/>
        </w:rPr>
        <w:t xml:space="preserve">i, </w:t>
      </w:r>
      <w:r w:rsidR="00FC5EEF">
        <w:rPr>
          <w:color w:val="111111"/>
          <w:sz w:val="26"/>
          <w:szCs w:val="26"/>
          <w:bdr w:val="none" w:sz="0" w:space="0" w:color="auto" w:frame="1"/>
        </w:rPr>
        <w:t xml:space="preserve">điều chỉnh phương pháp </w:t>
      </w:r>
      <w:r w:rsidR="004B7440">
        <w:rPr>
          <w:color w:val="111111"/>
          <w:sz w:val="26"/>
          <w:szCs w:val="26"/>
          <w:bdr w:val="none" w:sz="0" w:space="0" w:color="auto" w:frame="1"/>
        </w:rPr>
        <w:t>giảng dạy, giáo viên có thể tiến hành đánh giá vi mô, với qui mô là một nhóm học viên. Tuy nhiên, liên quan đến việc đánh giá xem giáo trình</w:t>
      </w:r>
      <w:r w:rsidRPr="00FF7A43">
        <w:rPr>
          <w:color w:val="111111"/>
          <w:sz w:val="26"/>
          <w:szCs w:val="26"/>
          <w:bdr w:val="none" w:sz="0" w:space="0" w:color="auto" w:frame="1"/>
        </w:rPr>
        <w:t xml:space="preserve"> đã đáp ứng được </w:t>
      </w:r>
      <w:r w:rsidR="004B7440">
        <w:rPr>
          <w:color w:val="111111"/>
          <w:sz w:val="26"/>
          <w:szCs w:val="26"/>
          <w:bdr w:val="none" w:sz="0" w:space="0" w:color="auto" w:frame="1"/>
        </w:rPr>
        <w:t>mục tiêu của chương trình đào tạo chưa</w:t>
      </w:r>
      <w:r w:rsidR="00EB1F03">
        <w:rPr>
          <w:color w:val="111111"/>
          <w:sz w:val="26"/>
          <w:szCs w:val="26"/>
          <w:bdr w:val="none" w:sz="0" w:space="0" w:color="auto" w:frame="1"/>
        </w:rPr>
        <w:t xml:space="preserve"> và </w:t>
      </w:r>
      <w:r w:rsidR="004B7440">
        <w:rPr>
          <w:color w:val="111111"/>
          <w:sz w:val="26"/>
          <w:szCs w:val="26"/>
          <w:bdr w:val="none" w:sz="0" w:space="0" w:color="auto" w:frame="1"/>
        </w:rPr>
        <w:t xml:space="preserve">có đáp ứng </w:t>
      </w:r>
      <w:r w:rsidRPr="00FF7A43">
        <w:rPr>
          <w:color w:val="111111"/>
          <w:sz w:val="26"/>
          <w:szCs w:val="26"/>
          <w:bdr w:val="none" w:sz="0" w:space="0" w:color="auto" w:frame="1"/>
        </w:rPr>
        <w:t xml:space="preserve">nhu cầu của xã hội </w:t>
      </w:r>
      <w:r w:rsidR="004B7440">
        <w:rPr>
          <w:color w:val="111111"/>
          <w:sz w:val="26"/>
          <w:szCs w:val="26"/>
          <w:bdr w:val="none" w:sz="0" w:space="0" w:color="auto" w:frame="1"/>
        </w:rPr>
        <w:t>không</w:t>
      </w:r>
      <w:r w:rsidRPr="00FF7A43">
        <w:rPr>
          <w:color w:val="111111"/>
          <w:sz w:val="26"/>
          <w:szCs w:val="26"/>
          <w:bdr w:val="none" w:sz="0" w:space="0" w:color="auto" w:frame="1"/>
        </w:rPr>
        <w:t xml:space="preserve"> thì các cơ sở giáo dục có thể tiến hà</w:t>
      </w:r>
      <w:r w:rsidR="004B7440">
        <w:rPr>
          <w:color w:val="111111"/>
          <w:sz w:val="26"/>
          <w:szCs w:val="26"/>
          <w:bdr w:val="none" w:sz="0" w:space="0" w:color="auto" w:frame="1"/>
        </w:rPr>
        <w:t>nh đánh giá vĩ mô</w:t>
      </w:r>
      <w:r w:rsidRPr="00FF7A43">
        <w:rPr>
          <w:color w:val="111111"/>
          <w:sz w:val="26"/>
          <w:szCs w:val="26"/>
          <w:bdr w:val="none" w:sz="0" w:space="0" w:color="auto" w:frame="1"/>
        </w:rPr>
        <w:t xml:space="preserve">. Cơ sở giáo dục sẽ tiến hành khảo sát </w:t>
      </w:r>
      <w:r w:rsidR="00367CE8">
        <w:rPr>
          <w:color w:val="111111"/>
          <w:sz w:val="26"/>
          <w:szCs w:val="26"/>
          <w:bdr w:val="none" w:sz="0" w:space="0" w:color="auto" w:frame="1"/>
        </w:rPr>
        <w:t xml:space="preserve">trên diện rộng </w:t>
      </w:r>
      <w:r w:rsidRPr="00FF7A43">
        <w:rPr>
          <w:color w:val="111111"/>
          <w:sz w:val="26"/>
          <w:szCs w:val="26"/>
          <w:bdr w:val="none" w:sz="0" w:space="0" w:color="auto" w:frame="1"/>
        </w:rPr>
        <w:t xml:space="preserve">các học viên đã </w:t>
      </w:r>
      <w:r w:rsidR="00367CE8">
        <w:rPr>
          <w:color w:val="111111"/>
          <w:sz w:val="26"/>
          <w:szCs w:val="26"/>
          <w:bdr w:val="none" w:sz="0" w:space="0" w:color="auto" w:frame="1"/>
        </w:rPr>
        <w:t>sử dụng giáo trình.</w:t>
      </w:r>
    </w:p>
    <w:p w14:paraId="5CC1F7EC" w14:textId="2DF0B2C7" w:rsidR="00A20609" w:rsidRPr="009A500B" w:rsidRDefault="00A20609" w:rsidP="00A20609">
      <w:pPr>
        <w:pStyle w:val="Caption"/>
        <w:spacing w:before="0" w:after="0" w:line="360" w:lineRule="auto"/>
        <w:jc w:val="both"/>
        <w:rPr>
          <w:i/>
          <w:color w:val="000000" w:themeColor="text1"/>
          <w:sz w:val="26"/>
          <w:szCs w:val="26"/>
        </w:rPr>
      </w:pPr>
      <w:r w:rsidRPr="009A500B">
        <w:rPr>
          <w:i/>
          <w:color w:val="000000" w:themeColor="text1"/>
          <w:sz w:val="26"/>
          <w:szCs w:val="26"/>
        </w:rPr>
        <w:t>2.4.2. Vận dụng mô hình đánh giá giáo trình vào thực tiễn của trường đại học Mỏ - Địa chất</w:t>
      </w:r>
    </w:p>
    <w:p w14:paraId="42D0BF84" w14:textId="5228536D" w:rsidR="00225910" w:rsidRPr="009A500B" w:rsidRDefault="00B50C66" w:rsidP="00B50C66">
      <w:pPr>
        <w:spacing w:line="360" w:lineRule="auto"/>
        <w:ind w:firstLine="720"/>
        <w:jc w:val="both"/>
        <w:rPr>
          <w:sz w:val="26"/>
          <w:szCs w:val="26"/>
        </w:rPr>
      </w:pPr>
      <w:r w:rsidRPr="009A500B">
        <w:rPr>
          <w:sz w:val="26"/>
          <w:szCs w:val="26"/>
        </w:rPr>
        <w:t>Trường đại học Mỏ - Địa chấ</w:t>
      </w:r>
      <w:r w:rsidR="00735B42">
        <w:rPr>
          <w:sz w:val="26"/>
          <w:szCs w:val="26"/>
        </w:rPr>
        <w:t xml:space="preserve">t không ngừng </w:t>
      </w:r>
      <w:r w:rsidRPr="009A500B">
        <w:rPr>
          <w:sz w:val="26"/>
          <w:szCs w:val="26"/>
        </w:rPr>
        <w:t>cải tiến, thay đổi nội d</w:t>
      </w:r>
      <w:r w:rsidR="00FF3125">
        <w:rPr>
          <w:sz w:val="26"/>
          <w:szCs w:val="26"/>
        </w:rPr>
        <w:t>ung</w:t>
      </w:r>
      <w:r w:rsidRPr="009A500B">
        <w:rPr>
          <w:sz w:val="26"/>
          <w:szCs w:val="26"/>
        </w:rPr>
        <w:t xml:space="preserve"> dạy học, phương pháp dạy học và giáo trình giảng dạy. Trong những năm gần đây, Nhà trường đã và </w:t>
      </w:r>
      <w:r w:rsidR="00812FC5" w:rsidRPr="009A500B">
        <w:rPr>
          <w:sz w:val="26"/>
          <w:szCs w:val="26"/>
        </w:rPr>
        <w:t xml:space="preserve">đang </w:t>
      </w:r>
      <w:r w:rsidRPr="009A500B">
        <w:rPr>
          <w:sz w:val="26"/>
          <w:szCs w:val="26"/>
        </w:rPr>
        <w:t xml:space="preserve">sử dụng đa dạng hoá các giáo trình </w:t>
      </w:r>
      <w:r w:rsidR="005D4DD8" w:rsidRPr="009A500B">
        <w:rPr>
          <w:sz w:val="26"/>
          <w:szCs w:val="26"/>
        </w:rPr>
        <w:t>tiế</w:t>
      </w:r>
      <w:r w:rsidR="00EE3362">
        <w:rPr>
          <w:sz w:val="26"/>
          <w:szCs w:val="26"/>
        </w:rPr>
        <w:t>ng Anh</w:t>
      </w:r>
      <w:r w:rsidR="005D4DD8" w:rsidRPr="009A500B">
        <w:rPr>
          <w:sz w:val="26"/>
          <w:szCs w:val="26"/>
        </w:rPr>
        <w:t xml:space="preserve"> </w:t>
      </w:r>
      <w:r w:rsidR="00A75EFF">
        <w:rPr>
          <w:sz w:val="26"/>
          <w:szCs w:val="26"/>
        </w:rPr>
        <w:t>như: Streamline</w:t>
      </w:r>
      <w:r w:rsidRPr="009A500B">
        <w:rPr>
          <w:sz w:val="26"/>
          <w:szCs w:val="26"/>
        </w:rPr>
        <w:t xml:space="preserve">, </w:t>
      </w:r>
      <w:r w:rsidR="007536F7">
        <w:rPr>
          <w:sz w:val="26"/>
          <w:szCs w:val="26"/>
        </w:rPr>
        <w:t xml:space="preserve">New </w:t>
      </w:r>
      <w:r w:rsidR="00CB4772">
        <w:rPr>
          <w:sz w:val="26"/>
          <w:szCs w:val="26"/>
        </w:rPr>
        <w:t>Head</w:t>
      </w:r>
      <w:bookmarkStart w:id="0" w:name="_GoBack"/>
      <w:bookmarkEnd w:id="0"/>
      <w:r w:rsidRPr="009A500B">
        <w:rPr>
          <w:sz w:val="26"/>
          <w:szCs w:val="26"/>
        </w:rPr>
        <w:t>way</w:t>
      </w:r>
      <w:r w:rsidR="005D4DD8" w:rsidRPr="009A500B">
        <w:rPr>
          <w:sz w:val="26"/>
          <w:szCs w:val="26"/>
        </w:rPr>
        <w:t xml:space="preserve"> và New English </w:t>
      </w:r>
      <w:r w:rsidR="007536F7">
        <w:rPr>
          <w:sz w:val="26"/>
          <w:szCs w:val="26"/>
        </w:rPr>
        <w:t>File</w:t>
      </w:r>
      <w:r w:rsidR="005D4DD8" w:rsidRPr="009A500B">
        <w:rPr>
          <w:sz w:val="26"/>
          <w:szCs w:val="26"/>
        </w:rPr>
        <w:t xml:space="preserve">. Tuy nhiên, không dừng lại ở đó, Nhà trường và cụ thể là Bộ môn ngoại ngữ, một bộ môn chuyên môn mang tính đặc thù tại một trường đại học khối kỹ thuật </w:t>
      </w:r>
      <w:r w:rsidR="003A632B">
        <w:rPr>
          <w:sz w:val="26"/>
          <w:szCs w:val="26"/>
        </w:rPr>
        <w:t>vẫn</w:t>
      </w:r>
      <w:r w:rsidR="00812FC5" w:rsidRPr="009A500B">
        <w:rPr>
          <w:sz w:val="26"/>
          <w:szCs w:val="26"/>
        </w:rPr>
        <w:t xml:space="preserve"> tiếp tục tìm tòi và đổi mới giáo trình giảng dạy để </w:t>
      </w:r>
      <w:r w:rsidR="00625701" w:rsidRPr="009A500B">
        <w:rPr>
          <w:sz w:val="26"/>
          <w:szCs w:val="26"/>
        </w:rPr>
        <w:t xml:space="preserve">đào </w:t>
      </w:r>
      <w:r w:rsidR="00812FC5" w:rsidRPr="009A500B">
        <w:rPr>
          <w:sz w:val="26"/>
          <w:szCs w:val="26"/>
        </w:rPr>
        <w:t>tạ</w:t>
      </w:r>
      <w:r w:rsidR="000D4CE6">
        <w:rPr>
          <w:sz w:val="26"/>
          <w:szCs w:val="26"/>
        </w:rPr>
        <w:t xml:space="preserve">o </w:t>
      </w:r>
      <w:r w:rsidR="00625701" w:rsidRPr="009A500B">
        <w:rPr>
          <w:sz w:val="26"/>
          <w:szCs w:val="26"/>
        </w:rPr>
        <w:t>các thế hệ học sinh có đủ năng lực ngoại ngữ đáp ứng</w:t>
      </w:r>
      <w:r w:rsidR="00812FC5" w:rsidRPr="009A500B">
        <w:rPr>
          <w:sz w:val="26"/>
          <w:szCs w:val="26"/>
        </w:rPr>
        <w:t xml:space="preserve"> </w:t>
      </w:r>
      <w:r w:rsidR="00625701" w:rsidRPr="009A500B">
        <w:rPr>
          <w:sz w:val="26"/>
          <w:szCs w:val="26"/>
        </w:rPr>
        <w:t>được</w:t>
      </w:r>
      <w:r w:rsidR="00812FC5" w:rsidRPr="009A500B">
        <w:rPr>
          <w:sz w:val="26"/>
          <w:szCs w:val="26"/>
        </w:rPr>
        <w:t xml:space="preserve"> nhu cầu </w:t>
      </w:r>
      <w:r w:rsidR="00625701" w:rsidRPr="009A500B">
        <w:rPr>
          <w:sz w:val="26"/>
          <w:szCs w:val="26"/>
        </w:rPr>
        <w:t xml:space="preserve">của xã hội. </w:t>
      </w:r>
      <w:r w:rsidR="00B36CBC">
        <w:rPr>
          <w:sz w:val="26"/>
          <w:szCs w:val="26"/>
        </w:rPr>
        <w:t>Để có sự thay đổi phù hợp thì chúng ta phải đánh giá được bộ giáo trình mà chúng ta đang sử dụng. Trên cơ sở kết quả đánh giá đó chúng ta sẽ có được những quyết định đúng đắn.</w:t>
      </w:r>
    </w:p>
    <w:p w14:paraId="601C7B2F" w14:textId="6486D8AC" w:rsidR="00B50C66" w:rsidRDefault="00405B00" w:rsidP="00B50C66">
      <w:pPr>
        <w:spacing w:line="360" w:lineRule="auto"/>
        <w:ind w:firstLine="720"/>
        <w:jc w:val="both"/>
        <w:rPr>
          <w:sz w:val="26"/>
          <w:szCs w:val="26"/>
        </w:rPr>
      </w:pPr>
      <w:r>
        <w:rPr>
          <w:sz w:val="26"/>
          <w:szCs w:val="26"/>
        </w:rPr>
        <w:t>T</w:t>
      </w:r>
      <w:r w:rsidR="00225910" w:rsidRPr="009A500B">
        <w:rPr>
          <w:sz w:val="26"/>
          <w:szCs w:val="26"/>
        </w:rPr>
        <w:t xml:space="preserve">hông qua Báo cáo học thuật này, tác giả mong muốn đề xuất một mô hình đánh giá giáo trình có thể áp dụng phù hợp với thực tế của trường đại học Mỏ - Địa chất. </w:t>
      </w:r>
      <w:r w:rsidR="00D361CF">
        <w:rPr>
          <w:sz w:val="26"/>
          <w:szCs w:val="26"/>
        </w:rPr>
        <w:t xml:space="preserve">Hiện nay, </w:t>
      </w:r>
      <w:r w:rsidR="00225910" w:rsidRPr="009A500B">
        <w:rPr>
          <w:sz w:val="26"/>
          <w:szCs w:val="26"/>
        </w:rPr>
        <w:t>Nhà trường đang sử dụ</w:t>
      </w:r>
      <w:r w:rsidR="00D211A8">
        <w:rPr>
          <w:sz w:val="26"/>
          <w:szCs w:val="26"/>
        </w:rPr>
        <w:t>ng giáo trình New English File. Vậy, c</w:t>
      </w:r>
      <w:r w:rsidR="00225910" w:rsidRPr="009A500B">
        <w:rPr>
          <w:sz w:val="26"/>
          <w:szCs w:val="26"/>
        </w:rPr>
        <w:t xml:space="preserve">húng ta có thể đánh giá về tính hiệu của bộ giáo trình này bằng </w:t>
      </w:r>
      <w:r w:rsidR="009A500B" w:rsidRPr="009A500B">
        <w:rPr>
          <w:sz w:val="26"/>
          <w:szCs w:val="26"/>
        </w:rPr>
        <w:t>mô hình vĩ mô</w:t>
      </w:r>
      <w:r w:rsidR="00B77F8A">
        <w:rPr>
          <w:sz w:val="26"/>
          <w:szCs w:val="26"/>
        </w:rPr>
        <w:t xml:space="preserve">, </w:t>
      </w:r>
      <w:r w:rsidR="009A500B" w:rsidRPr="009A500B">
        <w:rPr>
          <w:sz w:val="26"/>
          <w:szCs w:val="26"/>
        </w:rPr>
        <w:t xml:space="preserve">kết hợp với mô hình </w:t>
      </w:r>
      <w:r w:rsidR="00B36CBC">
        <w:rPr>
          <w:sz w:val="26"/>
          <w:szCs w:val="26"/>
        </w:rPr>
        <w:t xml:space="preserve">của </w:t>
      </w:r>
      <w:r w:rsidR="009A500B" w:rsidRPr="009A500B">
        <w:rPr>
          <w:sz w:val="26"/>
          <w:szCs w:val="26"/>
        </w:rPr>
        <w:t>Grant</w:t>
      </w:r>
      <w:r w:rsidR="00B36CBC">
        <w:rPr>
          <w:sz w:val="26"/>
          <w:szCs w:val="26"/>
        </w:rPr>
        <w:t xml:space="preserve"> (1987)</w:t>
      </w:r>
      <w:r w:rsidR="00B77F8A">
        <w:rPr>
          <w:sz w:val="26"/>
          <w:szCs w:val="26"/>
        </w:rPr>
        <w:t xml:space="preserve"> và tính đến yếu tố hỗ trợ đối với người sử dụng sách.</w:t>
      </w:r>
    </w:p>
    <w:p w14:paraId="3E837C16" w14:textId="77777777" w:rsidR="004C7DB9" w:rsidRDefault="00B77F8A" w:rsidP="004C7DB9">
      <w:pPr>
        <w:spacing w:line="360" w:lineRule="auto"/>
        <w:ind w:firstLine="720"/>
        <w:jc w:val="both"/>
        <w:rPr>
          <w:sz w:val="26"/>
          <w:szCs w:val="26"/>
        </w:rPr>
      </w:pPr>
      <w:r>
        <w:rPr>
          <w:sz w:val="26"/>
          <w:szCs w:val="26"/>
        </w:rPr>
        <w:lastRenderedPageBreak/>
        <w:t xml:space="preserve">Chúng ta có thể </w:t>
      </w:r>
      <w:r w:rsidR="004C7DB9">
        <w:rPr>
          <w:sz w:val="26"/>
          <w:szCs w:val="26"/>
        </w:rPr>
        <w:t xml:space="preserve">tiến hành </w:t>
      </w:r>
      <w:r>
        <w:rPr>
          <w:sz w:val="26"/>
          <w:szCs w:val="26"/>
        </w:rPr>
        <w:t xml:space="preserve">khảo sát </w:t>
      </w:r>
      <w:r w:rsidR="004C7DB9">
        <w:rPr>
          <w:sz w:val="26"/>
          <w:szCs w:val="26"/>
        </w:rPr>
        <w:t>trên</w:t>
      </w:r>
      <w:r>
        <w:rPr>
          <w:sz w:val="26"/>
          <w:szCs w:val="26"/>
        </w:rPr>
        <w:t xml:space="preserve"> các</w:t>
      </w:r>
      <w:r w:rsidR="004C7DB9">
        <w:rPr>
          <w:sz w:val="26"/>
          <w:szCs w:val="26"/>
        </w:rPr>
        <w:t xml:space="preserve"> nhóm</w:t>
      </w:r>
      <w:r>
        <w:rPr>
          <w:sz w:val="26"/>
          <w:szCs w:val="26"/>
        </w:rPr>
        <w:t xml:space="preserve"> đối tượng sử dụng sách như nhóm sinh viên năm thứ nhất, sinh viên cuối khoá, sinh viên đã tốt nghiệp và có việc làm</w:t>
      </w:r>
      <w:r w:rsidR="004C7DB9">
        <w:rPr>
          <w:sz w:val="26"/>
          <w:szCs w:val="26"/>
        </w:rPr>
        <w:t xml:space="preserve">. </w:t>
      </w:r>
      <w:r>
        <w:rPr>
          <w:sz w:val="26"/>
          <w:szCs w:val="26"/>
        </w:rPr>
        <w:t xml:space="preserve">Từ đó, chúng ta có cái nhìn tổng thể về tính hiệu quả của giáo trình trong thời gian trước mắt và lâu dài. </w:t>
      </w:r>
      <w:r w:rsidR="00F31226">
        <w:rPr>
          <w:sz w:val="26"/>
          <w:szCs w:val="26"/>
        </w:rPr>
        <w:t>Kết hợp v</w:t>
      </w:r>
      <w:r w:rsidR="00B36CBC">
        <w:rPr>
          <w:sz w:val="26"/>
          <w:szCs w:val="26"/>
        </w:rPr>
        <w:t>ới mô hình của Grant (1987), chúng ta có thể</w:t>
      </w:r>
      <w:r w:rsidR="00B36CBC" w:rsidRPr="002223DB">
        <w:rPr>
          <w:color w:val="111111"/>
          <w:sz w:val="26"/>
          <w:szCs w:val="26"/>
          <w:bdr w:val="none" w:sz="0" w:space="0" w:color="auto" w:frame="1"/>
        </w:rPr>
        <w:t xml:space="preserve"> đánh giá trên nhiều khía cạnh và có tính hệ thống bao gồm đánh giá mức độ</w:t>
      </w:r>
      <w:r w:rsidR="00B36CBC" w:rsidRPr="002223DB">
        <w:rPr>
          <w:sz w:val="26"/>
          <w:szCs w:val="26"/>
        </w:rPr>
        <w:t xml:space="preserve"> hiệu quả của giáo trình đối với người dạy, người học</w:t>
      </w:r>
      <w:r w:rsidR="00F31226">
        <w:rPr>
          <w:sz w:val="26"/>
          <w:szCs w:val="26"/>
        </w:rPr>
        <w:t xml:space="preserve"> đồng thời đ</w:t>
      </w:r>
      <w:r w:rsidR="00F31226" w:rsidRPr="00F31226">
        <w:rPr>
          <w:sz w:val="26"/>
          <w:szCs w:val="26"/>
        </w:rPr>
        <w:t xml:space="preserve">ánh giá </w:t>
      </w:r>
      <w:r w:rsidR="00F31226">
        <w:rPr>
          <w:sz w:val="26"/>
          <w:szCs w:val="26"/>
        </w:rPr>
        <w:t xml:space="preserve">từ </w:t>
      </w:r>
      <w:r w:rsidR="00F31226" w:rsidRPr="00F31226">
        <w:rPr>
          <w:sz w:val="26"/>
          <w:szCs w:val="26"/>
        </w:rPr>
        <w:t>sơ bộ</w:t>
      </w:r>
      <w:r w:rsidR="00F31226">
        <w:rPr>
          <w:sz w:val="26"/>
          <w:szCs w:val="26"/>
        </w:rPr>
        <w:t xml:space="preserve"> đối với một cuốn sách đến đánh giá chi tiết để trả lời cho các câu hỏi như:</w:t>
      </w:r>
    </w:p>
    <w:p w14:paraId="6F0E0937" w14:textId="0C4F63B7" w:rsidR="00F31226" w:rsidRPr="004C7DB9" w:rsidRDefault="00F31226" w:rsidP="004C7DB9">
      <w:pPr>
        <w:pStyle w:val="ListParagraph"/>
        <w:numPr>
          <w:ilvl w:val="0"/>
          <w:numId w:val="4"/>
        </w:numPr>
        <w:spacing w:line="360" w:lineRule="auto"/>
        <w:jc w:val="both"/>
        <w:rPr>
          <w:sz w:val="26"/>
          <w:szCs w:val="26"/>
        </w:rPr>
      </w:pPr>
      <w:r w:rsidRPr="004C7DB9">
        <w:rPr>
          <w:sz w:val="26"/>
          <w:szCs w:val="26"/>
        </w:rPr>
        <w:t>Giáo trình dạy học có phù hợp với người học hay không?</w:t>
      </w:r>
    </w:p>
    <w:p w14:paraId="08846E22" w14:textId="77777777" w:rsidR="00F31226" w:rsidRDefault="00F31226" w:rsidP="00F31226">
      <w:pPr>
        <w:pStyle w:val="ListParagraph"/>
        <w:numPr>
          <w:ilvl w:val="0"/>
          <w:numId w:val="4"/>
        </w:numPr>
        <w:spacing w:before="240" w:line="360" w:lineRule="auto"/>
        <w:jc w:val="both"/>
        <w:rPr>
          <w:sz w:val="26"/>
          <w:szCs w:val="26"/>
        </w:rPr>
      </w:pPr>
      <w:r>
        <w:rPr>
          <w:sz w:val="26"/>
          <w:szCs w:val="26"/>
        </w:rPr>
        <w:t xml:space="preserve">Giáo trình </w:t>
      </w:r>
      <w:r w:rsidRPr="00031CE4">
        <w:rPr>
          <w:sz w:val="26"/>
          <w:szCs w:val="26"/>
        </w:rPr>
        <w:t>dạy học này có phù hợp với người dạy hay không?</w:t>
      </w:r>
    </w:p>
    <w:p w14:paraId="5B81B83C" w14:textId="77777777" w:rsidR="00F31226" w:rsidRDefault="00F31226" w:rsidP="00F31226">
      <w:pPr>
        <w:pStyle w:val="ListParagraph"/>
        <w:numPr>
          <w:ilvl w:val="0"/>
          <w:numId w:val="4"/>
        </w:numPr>
        <w:spacing w:before="240" w:line="360" w:lineRule="auto"/>
        <w:jc w:val="both"/>
        <w:rPr>
          <w:sz w:val="26"/>
          <w:szCs w:val="26"/>
        </w:rPr>
      </w:pPr>
      <w:r>
        <w:rPr>
          <w:sz w:val="26"/>
          <w:szCs w:val="26"/>
        </w:rPr>
        <w:t xml:space="preserve">Giáo trình </w:t>
      </w:r>
      <w:r w:rsidRPr="00031CE4">
        <w:rPr>
          <w:sz w:val="26"/>
          <w:szCs w:val="26"/>
        </w:rPr>
        <w:t>dạy học này có phù hợp với chương trình đào tạo hay không?</w:t>
      </w:r>
    </w:p>
    <w:p w14:paraId="5451ECCB" w14:textId="77777777" w:rsidR="004C7DB9" w:rsidRDefault="00F31226" w:rsidP="004C7DB9">
      <w:pPr>
        <w:spacing w:line="360" w:lineRule="auto"/>
        <w:ind w:firstLine="720"/>
        <w:jc w:val="both"/>
        <w:rPr>
          <w:sz w:val="26"/>
          <w:szCs w:val="26"/>
        </w:rPr>
      </w:pPr>
      <w:r>
        <w:rPr>
          <w:sz w:val="26"/>
          <w:szCs w:val="26"/>
        </w:rPr>
        <w:t xml:space="preserve">Ngoài ra, khi đánh giá chúng ta tính đến những yếu tố hỗ trợ đối với người sử dụng sách như: </w:t>
      </w:r>
    </w:p>
    <w:p w14:paraId="3F44478C" w14:textId="77777777" w:rsidR="004C7DB9" w:rsidRDefault="004C7DB9" w:rsidP="004C7DB9">
      <w:pPr>
        <w:pStyle w:val="ListParagraph"/>
        <w:numPr>
          <w:ilvl w:val="0"/>
          <w:numId w:val="13"/>
        </w:numPr>
        <w:spacing w:line="360" w:lineRule="auto"/>
        <w:jc w:val="both"/>
        <w:rPr>
          <w:sz w:val="26"/>
          <w:szCs w:val="26"/>
        </w:rPr>
      </w:pPr>
      <w:r w:rsidRPr="004C7DB9">
        <w:rPr>
          <w:sz w:val="26"/>
          <w:szCs w:val="26"/>
        </w:rPr>
        <w:t>Khả năng phối hợp các công cụ kỹ thuật số để khuyến khích học viên học tập sáng tạo;</w:t>
      </w:r>
    </w:p>
    <w:p w14:paraId="15E62ABC" w14:textId="77777777" w:rsidR="004C7DB9" w:rsidRDefault="004C7DB9" w:rsidP="004C7DB9">
      <w:pPr>
        <w:pStyle w:val="ListParagraph"/>
        <w:numPr>
          <w:ilvl w:val="0"/>
          <w:numId w:val="13"/>
        </w:numPr>
        <w:spacing w:line="360" w:lineRule="auto"/>
        <w:jc w:val="both"/>
        <w:rPr>
          <w:sz w:val="26"/>
          <w:szCs w:val="26"/>
        </w:rPr>
      </w:pPr>
      <w:r w:rsidRPr="004C7DB9">
        <w:rPr>
          <w:sz w:val="26"/>
          <w:szCs w:val="26"/>
        </w:rPr>
        <w:t>Cung cấp cho giáo viên các phương tiện để hỗ trợ họ trả lời những thắc mắc của người học một cách nhanh nhất có thể;</w:t>
      </w:r>
    </w:p>
    <w:p w14:paraId="3CF19010" w14:textId="77777777" w:rsidR="004C7DB9" w:rsidRDefault="004C7DB9" w:rsidP="004C7DB9">
      <w:pPr>
        <w:pStyle w:val="ListParagraph"/>
        <w:numPr>
          <w:ilvl w:val="0"/>
          <w:numId w:val="13"/>
        </w:numPr>
        <w:spacing w:line="360" w:lineRule="auto"/>
        <w:jc w:val="both"/>
        <w:rPr>
          <w:sz w:val="26"/>
          <w:szCs w:val="26"/>
        </w:rPr>
      </w:pPr>
      <w:r w:rsidRPr="004C7DB9">
        <w:rPr>
          <w:sz w:val="26"/>
          <w:szCs w:val="26"/>
        </w:rPr>
        <w:t>Cộng tác ngoài lớp học khi người học có thể tương tác với nhiều người thông qua các ứng dụng trên Internet</w:t>
      </w:r>
      <w:r>
        <w:rPr>
          <w:sz w:val="26"/>
          <w:szCs w:val="26"/>
        </w:rPr>
        <w:t>;</w:t>
      </w:r>
    </w:p>
    <w:p w14:paraId="77752574" w14:textId="1A308850" w:rsidR="00F31226" w:rsidRPr="004C7DB9" w:rsidRDefault="004C7DB9" w:rsidP="004C7DB9">
      <w:pPr>
        <w:pStyle w:val="ListParagraph"/>
        <w:numPr>
          <w:ilvl w:val="0"/>
          <w:numId w:val="13"/>
        </w:numPr>
        <w:spacing w:line="360" w:lineRule="auto"/>
        <w:jc w:val="both"/>
        <w:rPr>
          <w:sz w:val="26"/>
          <w:szCs w:val="26"/>
        </w:rPr>
      </w:pPr>
      <w:r w:rsidRPr="004C7DB9">
        <w:rPr>
          <w:sz w:val="26"/>
          <w:szCs w:val="26"/>
        </w:rPr>
        <w:t>Có thể tiếp cận kiến thức thông qua giáo trình điện tử.</w:t>
      </w:r>
    </w:p>
    <w:p w14:paraId="6D0465CA" w14:textId="77777777" w:rsidR="00A20609" w:rsidRDefault="00A20609" w:rsidP="00A20609">
      <w:pPr>
        <w:spacing w:line="360" w:lineRule="auto"/>
        <w:ind w:firstLine="720"/>
        <w:jc w:val="both"/>
        <w:rPr>
          <w:color w:val="111111"/>
          <w:sz w:val="26"/>
          <w:szCs w:val="26"/>
          <w:bdr w:val="none" w:sz="0" w:space="0" w:color="auto" w:frame="1"/>
        </w:rPr>
      </w:pPr>
    </w:p>
    <w:p w14:paraId="7D889175" w14:textId="352CF57C" w:rsidR="00367CE8" w:rsidRPr="00367CE8" w:rsidRDefault="00367CE8" w:rsidP="002C553F">
      <w:pPr>
        <w:spacing w:line="360" w:lineRule="auto"/>
        <w:jc w:val="both"/>
        <w:rPr>
          <w:sz w:val="26"/>
          <w:szCs w:val="26"/>
        </w:rPr>
      </w:pPr>
      <w:r>
        <w:rPr>
          <w:rFonts w:eastAsia="Times New Roman"/>
          <w:b/>
          <w:color w:val="000000" w:themeColor="text1"/>
          <w:sz w:val="26"/>
          <w:szCs w:val="26"/>
        </w:rPr>
        <w:t xml:space="preserve">3. </w:t>
      </w:r>
      <w:r w:rsidR="00391D6B" w:rsidRPr="00367CE8">
        <w:rPr>
          <w:rFonts w:eastAsia="Times New Roman"/>
          <w:b/>
          <w:color w:val="000000" w:themeColor="text1"/>
          <w:sz w:val="26"/>
          <w:szCs w:val="26"/>
        </w:rPr>
        <w:t>Kết luận</w:t>
      </w:r>
    </w:p>
    <w:p w14:paraId="238DDDD2" w14:textId="6C76FBC8" w:rsidR="00F66F5B" w:rsidRPr="00AE5005" w:rsidRDefault="00AE5005" w:rsidP="002C553F">
      <w:pPr>
        <w:spacing w:line="360" w:lineRule="auto"/>
        <w:ind w:firstLine="720"/>
        <w:jc w:val="both"/>
        <w:rPr>
          <w:rFonts w:eastAsia="Times New Roman"/>
          <w:color w:val="111111"/>
          <w:sz w:val="26"/>
          <w:szCs w:val="26"/>
          <w:shd w:val="clear" w:color="auto" w:fill="FFFFFF"/>
        </w:rPr>
      </w:pPr>
      <w:r w:rsidRPr="00FF7A43">
        <w:rPr>
          <w:color w:val="000000" w:themeColor="text1"/>
          <w:sz w:val="26"/>
          <w:szCs w:val="26"/>
        </w:rPr>
        <w:t xml:space="preserve">Đánh giá </w:t>
      </w:r>
      <w:r w:rsidR="00EB1F03">
        <w:rPr>
          <w:color w:val="000000" w:themeColor="text1"/>
          <w:sz w:val="26"/>
          <w:szCs w:val="26"/>
        </w:rPr>
        <w:t xml:space="preserve">giáo trình </w:t>
      </w:r>
      <w:r w:rsidRPr="00FF7A43">
        <w:rPr>
          <w:color w:val="000000" w:themeColor="text1"/>
          <w:sz w:val="26"/>
          <w:szCs w:val="26"/>
        </w:rPr>
        <w:t>là một yếu tố không thể thiếu trong đào tạo, cung cấp cho người dạy nhiều thông tin bổ ích để bổ sung và điều chỉnh cho các bài họ</w:t>
      </w:r>
      <w:r w:rsidR="00D211A8">
        <w:rPr>
          <w:color w:val="000000" w:themeColor="text1"/>
          <w:sz w:val="26"/>
          <w:szCs w:val="26"/>
        </w:rPr>
        <w:t xml:space="preserve">c trong tương lai. </w:t>
      </w:r>
      <w:r w:rsidRPr="00FF7A43">
        <w:rPr>
          <w:color w:val="000000" w:themeColor="text1"/>
          <w:sz w:val="26"/>
          <w:szCs w:val="26"/>
        </w:rPr>
        <w:t>Ngoài ra đánh giá giáo trình còn giúp giáo viên nâng cao được năng lực chuyên môn (Ellis, 1997).</w:t>
      </w:r>
      <w:r>
        <w:rPr>
          <w:rFonts w:eastAsia="Times New Roman"/>
          <w:color w:val="111111"/>
          <w:sz w:val="26"/>
          <w:szCs w:val="26"/>
          <w:shd w:val="clear" w:color="auto" w:fill="FFFFFF"/>
        </w:rPr>
        <w:t xml:space="preserve"> </w:t>
      </w:r>
      <w:r w:rsidR="00F66F5B" w:rsidRPr="00367CE8">
        <w:rPr>
          <w:rFonts w:eastAsia="Times New Roman"/>
          <w:color w:val="111111"/>
          <w:sz w:val="26"/>
          <w:szCs w:val="26"/>
          <w:shd w:val="clear" w:color="auto" w:fill="FFFFFF"/>
        </w:rPr>
        <w:t>Có thể nói rằn</w:t>
      </w:r>
      <w:r w:rsidR="0066212A">
        <w:rPr>
          <w:rFonts w:eastAsia="Times New Roman"/>
          <w:color w:val="111111"/>
          <w:sz w:val="26"/>
          <w:szCs w:val="26"/>
          <w:shd w:val="clear" w:color="auto" w:fill="FFFFFF"/>
        </w:rPr>
        <w:t>g, đánh giá giáo trình</w:t>
      </w:r>
      <w:r w:rsidR="00F66F5B" w:rsidRPr="00367CE8">
        <w:rPr>
          <w:rFonts w:eastAsia="Times New Roman"/>
          <w:color w:val="111111"/>
          <w:sz w:val="26"/>
          <w:szCs w:val="26"/>
          <w:shd w:val="clear" w:color="auto" w:fill="FFFFFF"/>
        </w:rPr>
        <w:t xml:space="preserve"> là một hoạt động cần thiết đối với các cơ sở giáo dục nhằm nâng cao chất lượng và hiệu quả của chương trình đào tạo. </w:t>
      </w:r>
      <w:r w:rsidR="00C20FE9">
        <w:rPr>
          <w:rFonts w:eastAsia="Times New Roman"/>
          <w:color w:val="111111"/>
          <w:sz w:val="26"/>
          <w:szCs w:val="26"/>
          <w:shd w:val="clear" w:color="auto" w:fill="FFFFFF"/>
        </w:rPr>
        <w:t>Tuy nhiên, t</w:t>
      </w:r>
      <w:r w:rsidR="0066212A">
        <w:rPr>
          <w:rFonts w:eastAsia="Times New Roman"/>
          <w:color w:val="111111"/>
          <w:sz w:val="26"/>
          <w:szCs w:val="26"/>
          <w:shd w:val="clear" w:color="auto" w:fill="FFFFFF"/>
        </w:rPr>
        <w:t xml:space="preserve">uỳ thuộc vào mục đích của việc đánh </w:t>
      </w:r>
      <w:r w:rsidR="009B29F4">
        <w:rPr>
          <w:rFonts w:eastAsia="Times New Roman"/>
          <w:color w:val="111111"/>
          <w:sz w:val="26"/>
          <w:szCs w:val="26"/>
          <w:shd w:val="clear" w:color="auto" w:fill="FFFFFF"/>
        </w:rPr>
        <w:t xml:space="preserve">giá để lựa chọn mô hình và các giai đoạn khác nhau. </w:t>
      </w:r>
      <w:r w:rsidR="001B1972">
        <w:rPr>
          <w:rFonts w:eastAsia="Times New Roman"/>
          <w:color w:val="111111"/>
          <w:sz w:val="26"/>
          <w:szCs w:val="26"/>
          <w:shd w:val="clear" w:color="auto" w:fill="FFFFFF"/>
        </w:rPr>
        <w:t xml:space="preserve">Trong giới hạn của một bài Báo cáo học thuật, tác giả tiếp cận vấn đề chủ yếu </w:t>
      </w:r>
      <w:r w:rsidR="00D211A8">
        <w:rPr>
          <w:rFonts w:eastAsia="Times New Roman"/>
          <w:color w:val="111111"/>
          <w:sz w:val="26"/>
          <w:szCs w:val="26"/>
          <w:shd w:val="clear" w:color="auto" w:fill="FFFFFF"/>
        </w:rPr>
        <w:t xml:space="preserve">dựa </w:t>
      </w:r>
      <w:r w:rsidR="001B1972">
        <w:rPr>
          <w:rFonts w:eastAsia="Times New Roman"/>
          <w:color w:val="111111"/>
          <w:sz w:val="26"/>
          <w:szCs w:val="26"/>
          <w:shd w:val="clear" w:color="auto" w:fill="FFFFFF"/>
        </w:rPr>
        <w:t>trên cơ sở lý thuyết</w:t>
      </w:r>
      <w:r w:rsidR="00D211A8">
        <w:rPr>
          <w:rFonts w:eastAsia="Times New Roman"/>
          <w:color w:val="111111"/>
          <w:sz w:val="26"/>
          <w:szCs w:val="26"/>
          <w:shd w:val="clear" w:color="auto" w:fill="FFFFFF"/>
        </w:rPr>
        <w:t xml:space="preserve"> và đưa ra ý kiến đề xuất dựa trên</w:t>
      </w:r>
      <w:r w:rsidR="001B1972">
        <w:rPr>
          <w:rFonts w:eastAsia="Times New Roman"/>
          <w:color w:val="111111"/>
          <w:sz w:val="26"/>
          <w:szCs w:val="26"/>
          <w:shd w:val="clear" w:color="auto" w:fill="FFFFFF"/>
        </w:rPr>
        <w:t xml:space="preserve"> kinh nghiệm cá nhân. </w:t>
      </w:r>
    </w:p>
    <w:p w14:paraId="236F4BCC" w14:textId="77777777" w:rsidR="00B23573" w:rsidRPr="00FF7A43" w:rsidRDefault="00B23573" w:rsidP="00DD07E8">
      <w:pPr>
        <w:pStyle w:val="Normal1"/>
        <w:spacing w:after="120" w:line="240" w:lineRule="auto"/>
        <w:ind w:left="2160" w:firstLine="720"/>
        <w:jc w:val="both"/>
        <w:rPr>
          <w:rFonts w:ascii="Times New Roman" w:eastAsia="Times New Roman" w:hAnsi="Times New Roman" w:cs="Times New Roman"/>
          <w:color w:val="000000" w:themeColor="text1"/>
          <w:sz w:val="26"/>
          <w:szCs w:val="26"/>
        </w:rPr>
      </w:pPr>
    </w:p>
    <w:p w14:paraId="7FBB89FA" w14:textId="77777777" w:rsidR="00B23573" w:rsidRPr="00FF7A43" w:rsidRDefault="00B23573" w:rsidP="00DD07E8">
      <w:pPr>
        <w:pStyle w:val="Normal1"/>
        <w:spacing w:after="120" w:line="240" w:lineRule="auto"/>
        <w:ind w:left="2160" w:firstLine="720"/>
        <w:jc w:val="both"/>
        <w:rPr>
          <w:rFonts w:ascii="Times New Roman" w:eastAsia="Times New Roman" w:hAnsi="Times New Roman" w:cs="Times New Roman"/>
          <w:color w:val="000000" w:themeColor="text1"/>
          <w:sz w:val="26"/>
          <w:szCs w:val="26"/>
        </w:rPr>
      </w:pPr>
    </w:p>
    <w:p w14:paraId="54888868" w14:textId="77777777" w:rsidR="00050238" w:rsidRPr="00FF7A43" w:rsidRDefault="00050238" w:rsidP="00DD07E8">
      <w:pPr>
        <w:spacing w:line="276" w:lineRule="auto"/>
        <w:jc w:val="both"/>
        <w:rPr>
          <w:rFonts w:eastAsia="Times New Roman"/>
          <w:color w:val="000000" w:themeColor="text1"/>
          <w:sz w:val="26"/>
          <w:szCs w:val="26"/>
        </w:rPr>
      </w:pPr>
      <w:r w:rsidRPr="00FF7A43">
        <w:rPr>
          <w:rFonts w:eastAsia="Times New Roman"/>
          <w:color w:val="000000" w:themeColor="text1"/>
          <w:sz w:val="26"/>
          <w:szCs w:val="26"/>
        </w:rPr>
        <w:br w:type="page"/>
      </w:r>
    </w:p>
    <w:p w14:paraId="58A936DA" w14:textId="715E950A" w:rsidR="00851FEB" w:rsidRPr="0004515E" w:rsidRDefault="00391D6B" w:rsidP="00DD07E8">
      <w:pPr>
        <w:pStyle w:val="Normal1"/>
        <w:spacing w:after="120" w:line="240" w:lineRule="auto"/>
        <w:ind w:left="2160" w:firstLine="720"/>
        <w:jc w:val="both"/>
        <w:rPr>
          <w:rFonts w:ascii="Times New Roman" w:eastAsia="Times New Roman" w:hAnsi="Times New Roman" w:cs="Times New Roman"/>
          <w:b/>
          <w:color w:val="000000" w:themeColor="text1"/>
          <w:sz w:val="26"/>
          <w:szCs w:val="26"/>
        </w:rPr>
      </w:pPr>
      <w:r w:rsidRPr="0004515E">
        <w:rPr>
          <w:rFonts w:ascii="Times New Roman" w:eastAsia="Times New Roman" w:hAnsi="Times New Roman" w:cs="Times New Roman"/>
          <w:b/>
          <w:color w:val="000000" w:themeColor="text1"/>
          <w:sz w:val="26"/>
          <w:szCs w:val="26"/>
        </w:rPr>
        <w:lastRenderedPageBreak/>
        <w:t>TÀI LIỆU THAM KHẢO</w:t>
      </w:r>
    </w:p>
    <w:p w14:paraId="3AB06389" w14:textId="77777777" w:rsidR="0004515E" w:rsidRPr="0004515E" w:rsidRDefault="0004515E" w:rsidP="00DD07E8">
      <w:pPr>
        <w:pStyle w:val="Normal1"/>
        <w:spacing w:after="120" w:line="240" w:lineRule="auto"/>
        <w:ind w:left="2160" w:firstLine="720"/>
        <w:jc w:val="both"/>
        <w:rPr>
          <w:rFonts w:ascii="Times New Roman" w:eastAsia="Times New Roman" w:hAnsi="Times New Roman" w:cs="Times New Roman"/>
          <w:color w:val="000000" w:themeColor="text1"/>
          <w:sz w:val="26"/>
          <w:szCs w:val="26"/>
        </w:rPr>
      </w:pPr>
    </w:p>
    <w:p w14:paraId="0443152B" w14:textId="2D424727"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sz w:val="26"/>
          <w:szCs w:val="26"/>
        </w:rPr>
        <w:t xml:space="preserve">Breen, M. and Candlin, C. </w:t>
      </w:r>
      <w:r w:rsidR="003B478F">
        <w:rPr>
          <w:sz w:val="26"/>
          <w:szCs w:val="26"/>
        </w:rPr>
        <w:t>(</w:t>
      </w:r>
      <w:r w:rsidRPr="0004515E">
        <w:rPr>
          <w:sz w:val="26"/>
          <w:szCs w:val="26"/>
        </w:rPr>
        <w:t>1987</w:t>
      </w:r>
      <w:r w:rsidR="003B478F">
        <w:rPr>
          <w:sz w:val="26"/>
          <w:szCs w:val="26"/>
        </w:rPr>
        <w:t>)</w:t>
      </w:r>
      <w:r w:rsidRPr="0004515E">
        <w:rPr>
          <w:sz w:val="26"/>
          <w:szCs w:val="26"/>
        </w:rPr>
        <w:t>. “Which materials? A consumer’s and designer’s guide.” London: MEP/ The Brit</w:t>
      </w:r>
      <w:r>
        <w:rPr>
          <w:sz w:val="26"/>
          <w:szCs w:val="26"/>
        </w:rPr>
        <w:t>ish Council.</w:t>
      </w:r>
    </w:p>
    <w:p w14:paraId="1C8FB28B" w14:textId="77777777"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sz w:val="26"/>
          <w:szCs w:val="26"/>
        </w:rPr>
        <w:t xml:space="preserve">Cunningsworth, </w:t>
      </w:r>
      <w:r w:rsidRPr="0004515E">
        <w:rPr>
          <w:spacing w:val="-3"/>
          <w:sz w:val="26"/>
          <w:szCs w:val="26"/>
        </w:rPr>
        <w:t xml:space="preserve">A. </w:t>
      </w:r>
      <w:r w:rsidRPr="0004515E">
        <w:rPr>
          <w:sz w:val="26"/>
          <w:szCs w:val="26"/>
        </w:rPr>
        <w:t xml:space="preserve">(1995). Choosing Your </w:t>
      </w:r>
      <w:r>
        <w:rPr>
          <w:sz w:val="26"/>
          <w:szCs w:val="26"/>
        </w:rPr>
        <w:t>Coursebook. Oxford: Heinemann.</w:t>
      </w:r>
    </w:p>
    <w:p w14:paraId="4FC14082" w14:textId="1A604B50"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color w:val="000000"/>
          <w:sz w:val="26"/>
          <w:szCs w:val="26"/>
        </w:rPr>
        <w:t xml:space="preserve">Deketele, M. (1999). UNESCO in action under UNSIA. </w:t>
      </w:r>
    </w:p>
    <w:p w14:paraId="43D4960A" w14:textId="77777777"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sz w:val="26"/>
          <w:szCs w:val="26"/>
        </w:rPr>
        <w:t xml:space="preserve">Ellis, R. (1997), </w:t>
      </w:r>
      <w:r w:rsidRPr="00D211A8">
        <w:rPr>
          <w:sz w:val="26"/>
          <w:szCs w:val="26"/>
        </w:rPr>
        <w:t>The empirical language materials</w:t>
      </w:r>
      <w:r>
        <w:rPr>
          <w:sz w:val="26"/>
          <w:szCs w:val="26"/>
        </w:rPr>
        <w:t>, ELT Journal.</w:t>
      </w:r>
    </w:p>
    <w:p w14:paraId="4D8CDD2A" w14:textId="77777777"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color w:val="000000"/>
          <w:sz w:val="26"/>
          <w:szCs w:val="26"/>
          <w:shd w:val="clear" w:color="auto" w:fill="FFFFFF"/>
        </w:rPr>
        <w:t>Grant, N. (1987). Making the most of your textbook. London: Longman.   </w:t>
      </w:r>
    </w:p>
    <w:p w14:paraId="300D84CD" w14:textId="77777777" w:rsidR="0004515E" w:rsidRDefault="003760AF" w:rsidP="0004515E">
      <w:pPr>
        <w:pStyle w:val="ListParagraph"/>
        <w:numPr>
          <w:ilvl w:val="0"/>
          <w:numId w:val="3"/>
        </w:numPr>
        <w:spacing w:after="200" w:line="360" w:lineRule="auto"/>
        <w:jc w:val="both"/>
        <w:rPr>
          <w:color w:val="000000" w:themeColor="text1"/>
          <w:sz w:val="26"/>
          <w:szCs w:val="26"/>
        </w:rPr>
      </w:pPr>
      <w:hyperlink r:id="rId8" w:history="1">
        <w:r w:rsidR="0004515E" w:rsidRPr="00866A21">
          <w:rPr>
            <w:rStyle w:val="Hyperlink"/>
            <w:sz w:val="26"/>
            <w:szCs w:val="26"/>
          </w:rPr>
          <w:t>Https://vi.wikipedia.org</w:t>
        </w:r>
      </w:hyperlink>
    </w:p>
    <w:p w14:paraId="11AC7F92" w14:textId="77777777"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color w:val="000000"/>
          <w:sz w:val="26"/>
          <w:szCs w:val="26"/>
        </w:rPr>
        <w:t xml:space="preserve">Laws, K. (2006). Curriculum development &amp; curriculum evaluation. Workshop material organized at Can Tho University. </w:t>
      </w:r>
    </w:p>
    <w:p w14:paraId="429628EA" w14:textId="7676786D" w:rsidR="0004515E" w:rsidRPr="0004515E" w:rsidRDefault="0004515E" w:rsidP="0004515E">
      <w:pPr>
        <w:pStyle w:val="ListParagraph"/>
        <w:numPr>
          <w:ilvl w:val="0"/>
          <w:numId w:val="3"/>
        </w:numPr>
        <w:spacing w:after="200" w:line="360" w:lineRule="auto"/>
        <w:jc w:val="both"/>
        <w:rPr>
          <w:color w:val="000000" w:themeColor="text1"/>
          <w:sz w:val="26"/>
          <w:szCs w:val="26"/>
        </w:rPr>
      </w:pPr>
      <w:r w:rsidRPr="0004515E">
        <w:rPr>
          <w:sz w:val="26"/>
          <w:szCs w:val="26"/>
        </w:rPr>
        <w:t>Tomlinson, B. (ed.) (2003) Developing materials for English lang</w:t>
      </w:r>
      <w:r w:rsidR="00D211A8">
        <w:rPr>
          <w:sz w:val="26"/>
          <w:szCs w:val="26"/>
        </w:rPr>
        <w:t>uage teaching. London</w:t>
      </w:r>
    </w:p>
    <w:p w14:paraId="6EAA2CEC" w14:textId="77777777" w:rsidR="006D49B5" w:rsidRPr="0004515E" w:rsidRDefault="006D49B5" w:rsidP="00DD07E8">
      <w:pPr>
        <w:pStyle w:val="Normal1"/>
        <w:spacing w:after="120" w:line="240" w:lineRule="auto"/>
        <w:ind w:left="2160" w:firstLine="720"/>
        <w:jc w:val="both"/>
        <w:rPr>
          <w:rFonts w:ascii="Times New Roman" w:hAnsi="Times New Roman" w:cs="Times New Roman"/>
          <w:color w:val="000000" w:themeColor="text1"/>
          <w:sz w:val="26"/>
          <w:szCs w:val="26"/>
        </w:rPr>
      </w:pPr>
    </w:p>
    <w:p w14:paraId="4295FAD9" w14:textId="61544B5B" w:rsidR="0009668E" w:rsidRPr="00FF7A43" w:rsidRDefault="0009668E" w:rsidP="00DD07E8">
      <w:pPr>
        <w:pStyle w:val="NormalWeb"/>
        <w:tabs>
          <w:tab w:val="left" w:pos="1135"/>
        </w:tabs>
        <w:spacing w:before="0" w:beforeAutospacing="0" w:after="120" w:afterAutospacing="0"/>
        <w:jc w:val="both"/>
        <w:rPr>
          <w:color w:val="000000" w:themeColor="text1"/>
          <w:sz w:val="26"/>
          <w:szCs w:val="26"/>
        </w:rPr>
      </w:pPr>
    </w:p>
    <w:p w14:paraId="0EC52729" w14:textId="77777777" w:rsidR="003B70F9" w:rsidRPr="00FF7A43" w:rsidRDefault="003B70F9" w:rsidP="00DD07E8">
      <w:pPr>
        <w:pStyle w:val="NormalWeb"/>
        <w:spacing w:before="0" w:beforeAutospacing="0" w:after="120" w:afterAutospacing="0"/>
        <w:jc w:val="both"/>
        <w:rPr>
          <w:rFonts w:eastAsia="Times New Roman"/>
          <w:color w:val="000000" w:themeColor="text1"/>
          <w:sz w:val="26"/>
          <w:szCs w:val="26"/>
        </w:rPr>
      </w:pPr>
    </w:p>
    <w:p w14:paraId="3C7BF895" w14:textId="77777777" w:rsidR="003B70F9" w:rsidRPr="00FF7A43" w:rsidRDefault="003B70F9" w:rsidP="00DD07E8">
      <w:pPr>
        <w:pStyle w:val="NormalWeb"/>
        <w:spacing w:before="0" w:beforeAutospacing="0" w:after="120" w:afterAutospacing="0"/>
        <w:jc w:val="both"/>
        <w:rPr>
          <w:rFonts w:eastAsia="Times New Roman"/>
          <w:color w:val="000000" w:themeColor="text1"/>
          <w:sz w:val="26"/>
          <w:szCs w:val="26"/>
        </w:rPr>
      </w:pPr>
    </w:p>
    <w:p w14:paraId="479B6755" w14:textId="77777777" w:rsidR="003B70F9" w:rsidRPr="00FF7A43" w:rsidRDefault="003B70F9" w:rsidP="00DD07E8">
      <w:pPr>
        <w:pStyle w:val="NormalWeb"/>
        <w:spacing w:before="0" w:beforeAutospacing="0" w:after="120" w:afterAutospacing="0"/>
        <w:jc w:val="both"/>
        <w:rPr>
          <w:rFonts w:eastAsia="Times New Roman"/>
          <w:color w:val="000000" w:themeColor="text1"/>
          <w:sz w:val="26"/>
          <w:szCs w:val="26"/>
        </w:rPr>
      </w:pPr>
    </w:p>
    <w:p w14:paraId="2FD802FE" w14:textId="77777777" w:rsidR="003B70F9" w:rsidRPr="00FF7A43" w:rsidRDefault="003B70F9" w:rsidP="00DD07E8">
      <w:pPr>
        <w:pStyle w:val="NormalWeb"/>
        <w:spacing w:before="0" w:beforeAutospacing="0" w:after="120" w:afterAutospacing="0"/>
        <w:jc w:val="both"/>
        <w:rPr>
          <w:rFonts w:eastAsia="Times New Roman"/>
          <w:color w:val="000000" w:themeColor="text1"/>
          <w:sz w:val="26"/>
          <w:szCs w:val="26"/>
        </w:rPr>
      </w:pPr>
    </w:p>
    <w:p w14:paraId="0CF79F52" w14:textId="77777777" w:rsidR="003B70F9" w:rsidRPr="00FF7A43" w:rsidRDefault="003B70F9" w:rsidP="00DD07E8">
      <w:pPr>
        <w:pStyle w:val="NormalWeb"/>
        <w:spacing w:before="0" w:beforeAutospacing="0" w:after="120" w:afterAutospacing="0"/>
        <w:jc w:val="both"/>
        <w:rPr>
          <w:color w:val="000000" w:themeColor="text1"/>
          <w:sz w:val="26"/>
          <w:szCs w:val="26"/>
        </w:rPr>
      </w:pPr>
    </w:p>
    <w:p w14:paraId="12A7C67D" w14:textId="77777777" w:rsidR="00666537" w:rsidRPr="00FF7A43" w:rsidRDefault="00666537" w:rsidP="00DD07E8">
      <w:pPr>
        <w:pStyle w:val="Normal1"/>
        <w:spacing w:after="120" w:line="240" w:lineRule="auto"/>
        <w:jc w:val="both"/>
        <w:rPr>
          <w:rFonts w:ascii="Times New Roman" w:hAnsi="Times New Roman" w:cs="Times New Roman"/>
          <w:color w:val="000000" w:themeColor="text1"/>
          <w:sz w:val="26"/>
          <w:szCs w:val="26"/>
        </w:rPr>
      </w:pPr>
    </w:p>
    <w:p w14:paraId="497657A4" w14:textId="77777777" w:rsidR="00126271" w:rsidRPr="00FF7A43" w:rsidRDefault="00126271" w:rsidP="00DD07E8">
      <w:pPr>
        <w:pStyle w:val="Normal1"/>
        <w:spacing w:after="120" w:line="240" w:lineRule="auto"/>
        <w:jc w:val="both"/>
        <w:rPr>
          <w:rFonts w:ascii="Times New Roman" w:hAnsi="Times New Roman" w:cs="Times New Roman"/>
          <w:color w:val="000000" w:themeColor="text1"/>
          <w:sz w:val="26"/>
          <w:szCs w:val="26"/>
        </w:rPr>
      </w:pPr>
    </w:p>
    <w:p w14:paraId="5C0D0B30" w14:textId="77777777" w:rsidR="00126271" w:rsidRDefault="00126271" w:rsidP="00DD07E8">
      <w:pPr>
        <w:pStyle w:val="Normal1"/>
        <w:spacing w:after="120" w:line="240" w:lineRule="auto"/>
        <w:jc w:val="both"/>
        <w:rPr>
          <w:rFonts w:ascii="Times New Roman" w:hAnsi="Times New Roman" w:cs="Times New Roman"/>
          <w:color w:val="000000" w:themeColor="text1"/>
          <w:sz w:val="26"/>
          <w:szCs w:val="26"/>
        </w:rPr>
      </w:pPr>
    </w:p>
    <w:p w14:paraId="3EFE9A7A"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4879016D"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65389AE5"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479B3D66"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298F55B6"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7AD7F0EB"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4942645A"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1310A9A3" w14:textId="77777777" w:rsidR="001C63D2" w:rsidRDefault="001C63D2" w:rsidP="00DD07E8">
      <w:pPr>
        <w:pStyle w:val="Normal1"/>
        <w:spacing w:after="120" w:line="240" w:lineRule="auto"/>
        <w:jc w:val="both"/>
        <w:rPr>
          <w:rFonts w:ascii="Times New Roman" w:hAnsi="Times New Roman" w:cs="Times New Roman"/>
          <w:color w:val="000000" w:themeColor="text1"/>
          <w:sz w:val="26"/>
          <w:szCs w:val="26"/>
        </w:rPr>
      </w:pPr>
    </w:p>
    <w:p w14:paraId="01489CFF" w14:textId="77777777" w:rsidR="001C63D2" w:rsidRPr="00FF7A43" w:rsidRDefault="001C63D2" w:rsidP="00DD07E8">
      <w:pPr>
        <w:pStyle w:val="Normal1"/>
        <w:spacing w:after="120" w:line="240" w:lineRule="auto"/>
        <w:jc w:val="both"/>
        <w:rPr>
          <w:rFonts w:ascii="Times New Roman" w:hAnsi="Times New Roman" w:cs="Times New Roman"/>
          <w:color w:val="000000" w:themeColor="text1"/>
          <w:sz w:val="26"/>
          <w:szCs w:val="26"/>
        </w:rPr>
      </w:pPr>
    </w:p>
    <w:p w14:paraId="7B731DC1" w14:textId="17E66161" w:rsidR="002C61C8" w:rsidRPr="00FF7A43" w:rsidRDefault="002C61C8" w:rsidP="00DD07E8">
      <w:pPr>
        <w:pStyle w:val="Normal1"/>
        <w:spacing w:after="120" w:line="240" w:lineRule="auto"/>
        <w:jc w:val="both"/>
        <w:rPr>
          <w:rFonts w:ascii="Times New Roman" w:hAnsi="Times New Roman" w:cs="Times New Roman"/>
          <w:color w:val="000000" w:themeColor="text1"/>
          <w:sz w:val="26"/>
          <w:szCs w:val="26"/>
        </w:rPr>
      </w:pPr>
    </w:p>
    <w:tbl>
      <w:tblPr>
        <w:tblStyle w:val="TableGrid"/>
        <w:tblW w:w="8910" w:type="dxa"/>
        <w:tblInd w:w="648" w:type="dxa"/>
        <w:tblLook w:val="04A0" w:firstRow="1" w:lastRow="0" w:firstColumn="1" w:lastColumn="0" w:noHBand="0" w:noVBand="1"/>
      </w:tblPr>
      <w:tblGrid>
        <w:gridCol w:w="8910"/>
      </w:tblGrid>
      <w:tr w:rsidR="001C63D2" w:rsidRPr="00FF7A43" w14:paraId="60ADF27E" w14:textId="77777777" w:rsidTr="001C63D2">
        <w:tc>
          <w:tcPr>
            <w:tcW w:w="8910" w:type="dxa"/>
          </w:tcPr>
          <w:p w14:paraId="0A4975D8" w14:textId="77777777" w:rsidR="002C61C8" w:rsidRPr="00FF7A43" w:rsidRDefault="002C61C8" w:rsidP="00DD07E8">
            <w:pPr>
              <w:pStyle w:val="Normal1"/>
              <w:spacing w:after="120"/>
              <w:jc w:val="both"/>
              <w:rPr>
                <w:rFonts w:ascii="Times New Roman" w:eastAsia="Times New Roman" w:hAnsi="Times New Roman" w:cs="Times New Roman"/>
                <w:color w:val="000000" w:themeColor="text1"/>
                <w:sz w:val="26"/>
                <w:szCs w:val="26"/>
              </w:rPr>
            </w:pPr>
          </w:p>
          <w:p w14:paraId="3F3A9558" w14:textId="77777777" w:rsidR="002C61C8" w:rsidRPr="00FF7A43" w:rsidRDefault="002C61C8" w:rsidP="00442096">
            <w:pPr>
              <w:pStyle w:val="Normal1"/>
              <w:spacing w:after="120"/>
              <w:jc w:val="center"/>
              <w:rPr>
                <w:rFonts w:ascii="Times New Roman" w:hAnsi="Times New Roman" w:cs="Times New Roman"/>
                <w:color w:val="000000" w:themeColor="text1"/>
                <w:sz w:val="26"/>
                <w:szCs w:val="26"/>
              </w:rPr>
            </w:pPr>
            <w:r w:rsidRPr="00FF7A43">
              <w:rPr>
                <w:rFonts w:ascii="Times New Roman" w:eastAsia="Times New Roman" w:hAnsi="Times New Roman" w:cs="Times New Roman"/>
                <w:color w:val="000000" w:themeColor="text1"/>
                <w:sz w:val="26"/>
                <w:szCs w:val="26"/>
              </w:rPr>
              <w:t>TRƯỜNG ĐẠI HỌC MỎ - ĐỊA CHẤT HÀ NỘI</w:t>
            </w:r>
          </w:p>
          <w:p w14:paraId="341F30D1" w14:textId="45131B07" w:rsidR="00244537" w:rsidRPr="001C63D2" w:rsidRDefault="002C61C8" w:rsidP="00416F0D">
            <w:pPr>
              <w:pStyle w:val="Normal1"/>
              <w:spacing w:after="120"/>
              <w:jc w:val="center"/>
              <w:rPr>
                <w:rFonts w:ascii="Times New Roman" w:eastAsia="Times New Roman" w:hAnsi="Times New Roman" w:cs="Times New Roman"/>
                <w:b/>
                <w:color w:val="000000" w:themeColor="text1"/>
                <w:sz w:val="26"/>
                <w:szCs w:val="26"/>
              </w:rPr>
            </w:pPr>
            <w:r w:rsidRPr="001C63D2">
              <w:rPr>
                <w:rFonts w:ascii="Times New Roman" w:eastAsia="Times New Roman" w:hAnsi="Times New Roman" w:cs="Times New Roman"/>
                <w:b/>
                <w:color w:val="000000" w:themeColor="text1"/>
                <w:sz w:val="26"/>
                <w:szCs w:val="26"/>
              </w:rPr>
              <w:t>BỘ MÔN NGOẠI NGỮ</w:t>
            </w:r>
          </w:p>
          <w:p w14:paraId="74CE43A7" w14:textId="28065E3F" w:rsidR="001C63D2" w:rsidRDefault="001C63D2" w:rsidP="00416F0D">
            <w:pPr>
              <w:pStyle w:val="Normal1"/>
              <w:spacing w:after="120"/>
              <w:jc w:val="cente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p>
          <w:p w14:paraId="6176EF7B" w14:textId="77777777" w:rsidR="00416F0D" w:rsidRDefault="00416F0D" w:rsidP="00442096">
            <w:pPr>
              <w:pStyle w:val="Normal1"/>
              <w:spacing w:after="120"/>
              <w:jc w:val="center"/>
              <w:rPr>
                <w:rFonts w:ascii="Times New Roman" w:hAnsi="Times New Roman" w:cs="Times New Roman"/>
                <w:color w:val="000000" w:themeColor="text1"/>
                <w:sz w:val="26"/>
                <w:szCs w:val="26"/>
              </w:rPr>
            </w:pPr>
          </w:p>
          <w:p w14:paraId="2ACE3D51" w14:textId="77777777" w:rsidR="00416F0D" w:rsidRDefault="00416F0D" w:rsidP="00442096">
            <w:pPr>
              <w:pStyle w:val="Normal1"/>
              <w:spacing w:after="120"/>
              <w:jc w:val="center"/>
              <w:rPr>
                <w:rFonts w:ascii="Times New Roman" w:hAnsi="Times New Roman" w:cs="Times New Roman"/>
                <w:color w:val="000000" w:themeColor="text1"/>
                <w:sz w:val="26"/>
                <w:szCs w:val="26"/>
              </w:rPr>
            </w:pPr>
          </w:p>
          <w:p w14:paraId="70BCEBAF" w14:textId="77777777" w:rsidR="001C63D2" w:rsidRDefault="001C63D2" w:rsidP="00442096">
            <w:pPr>
              <w:pStyle w:val="Normal1"/>
              <w:spacing w:after="120"/>
              <w:jc w:val="center"/>
              <w:rPr>
                <w:rFonts w:ascii="Times New Roman" w:hAnsi="Times New Roman" w:cs="Times New Roman"/>
                <w:color w:val="000000" w:themeColor="text1"/>
                <w:sz w:val="26"/>
                <w:szCs w:val="26"/>
              </w:rPr>
            </w:pPr>
          </w:p>
          <w:p w14:paraId="1F102E6E" w14:textId="77777777" w:rsidR="001C63D2" w:rsidRDefault="001C63D2" w:rsidP="001C63D2">
            <w:pPr>
              <w:pStyle w:val="Normal1"/>
              <w:spacing w:after="120"/>
              <w:rPr>
                <w:rFonts w:ascii="Times New Roman" w:hAnsi="Times New Roman" w:cs="Times New Roman"/>
                <w:color w:val="000000" w:themeColor="text1"/>
                <w:sz w:val="26"/>
                <w:szCs w:val="26"/>
              </w:rPr>
            </w:pPr>
          </w:p>
          <w:p w14:paraId="4AD1FC70" w14:textId="77777777" w:rsidR="001C63D2" w:rsidRPr="00FF7A43" w:rsidRDefault="001C63D2" w:rsidP="00442096">
            <w:pPr>
              <w:pStyle w:val="Normal1"/>
              <w:spacing w:after="120"/>
              <w:jc w:val="center"/>
              <w:rPr>
                <w:rFonts w:ascii="Times New Roman" w:hAnsi="Times New Roman" w:cs="Times New Roman"/>
                <w:color w:val="000000" w:themeColor="text1"/>
                <w:sz w:val="26"/>
                <w:szCs w:val="26"/>
              </w:rPr>
            </w:pPr>
          </w:p>
          <w:p w14:paraId="2BA09014" w14:textId="77777777" w:rsidR="002C61C8" w:rsidRPr="001C63D2" w:rsidRDefault="002C61C8" w:rsidP="00442096">
            <w:pPr>
              <w:pStyle w:val="Normal1"/>
              <w:spacing w:after="120"/>
              <w:jc w:val="center"/>
              <w:rPr>
                <w:rFonts w:ascii="Times New Roman" w:hAnsi="Times New Roman" w:cs="Times New Roman"/>
                <w:b/>
                <w:color w:val="000000" w:themeColor="text1"/>
                <w:sz w:val="52"/>
                <w:szCs w:val="26"/>
              </w:rPr>
            </w:pPr>
            <w:r w:rsidRPr="001C63D2">
              <w:rPr>
                <w:rFonts w:ascii="Times New Roman" w:eastAsia="Times New Roman" w:hAnsi="Times New Roman" w:cs="Times New Roman"/>
                <w:b/>
                <w:color w:val="000000" w:themeColor="text1"/>
                <w:sz w:val="52"/>
                <w:szCs w:val="26"/>
              </w:rPr>
              <w:t>BÁO CÁO HỌC THUẬT</w:t>
            </w:r>
          </w:p>
          <w:p w14:paraId="151854B9" w14:textId="77777777" w:rsidR="00416F0D" w:rsidRDefault="00416F0D" w:rsidP="00B147A0">
            <w:pPr>
              <w:pStyle w:val="Normal1"/>
              <w:spacing w:after="120"/>
              <w:jc w:val="center"/>
              <w:rPr>
                <w:rFonts w:ascii="Times New Roman" w:eastAsia="Times New Roman" w:hAnsi="Times New Roman" w:cs="Times New Roman"/>
                <w:color w:val="000000" w:themeColor="text1"/>
                <w:sz w:val="36"/>
                <w:szCs w:val="26"/>
              </w:rPr>
            </w:pPr>
          </w:p>
          <w:p w14:paraId="5C6A7694" w14:textId="5D7F52C3" w:rsidR="00B147A0" w:rsidRPr="00531D34" w:rsidRDefault="00B147A0" w:rsidP="00B147A0">
            <w:pPr>
              <w:pStyle w:val="Normal1"/>
              <w:spacing w:after="120"/>
              <w:jc w:val="center"/>
              <w:rPr>
                <w:rFonts w:ascii="Times New Roman" w:eastAsia="Times New Roman" w:hAnsi="Times New Roman" w:cs="Times New Roman"/>
                <w:b/>
                <w:color w:val="000000" w:themeColor="text1"/>
                <w:sz w:val="36"/>
                <w:szCs w:val="26"/>
              </w:rPr>
            </w:pPr>
            <w:r w:rsidRPr="00531D34">
              <w:rPr>
                <w:rFonts w:ascii="Times New Roman" w:eastAsia="Times New Roman" w:hAnsi="Times New Roman" w:cs="Times New Roman"/>
                <w:b/>
                <w:color w:val="000000" w:themeColor="text1"/>
                <w:sz w:val="36"/>
                <w:szCs w:val="26"/>
              </w:rPr>
              <w:t>Tìm hiểu một số mô hình</w:t>
            </w:r>
          </w:p>
          <w:p w14:paraId="3A0C86CC" w14:textId="7896F002" w:rsidR="00666537" w:rsidRPr="00531D34" w:rsidRDefault="00B147A0" w:rsidP="00B147A0">
            <w:pPr>
              <w:pStyle w:val="Normal1"/>
              <w:spacing w:after="120"/>
              <w:jc w:val="center"/>
              <w:rPr>
                <w:rFonts w:ascii="Times New Roman" w:eastAsia="Times New Roman" w:hAnsi="Times New Roman" w:cs="Times New Roman"/>
                <w:b/>
                <w:color w:val="000000" w:themeColor="text1"/>
                <w:sz w:val="36"/>
                <w:szCs w:val="26"/>
              </w:rPr>
            </w:pPr>
            <w:r w:rsidRPr="00531D34">
              <w:rPr>
                <w:rFonts w:ascii="Times New Roman" w:eastAsia="Times New Roman" w:hAnsi="Times New Roman" w:cs="Times New Roman"/>
                <w:b/>
                <w:color w:val="000000" w:themeColor="text1"/>
                <w:sz w:val="36"/>
                <w:szCs w:val="26"/>
              </w:rPr>
              <w:t>về Đánh giá giáo trình tiếng Anh</w:t>
            </w:r>
          </w:p>
          <w:p w14:paraId="0D9C1828" w14:textId="77777777" w:rsidR="002C61C8" w:rsidRPr="00FF7A43" w:rsidRDefault="002C61C8" w:rsidP="00442096">
            <w:pPr>
              <w:pStyle w:val="Normal1"/>
              <w:spacing w:after="120"/>
              <w:jc w:val="center"/>
              <w:rPr>
                <w:rFonts w:ascii="Times New Roman" w:hAnsi="Times New Roman" w:cs="Times New Roman"/>
                <w:color w:val="000000" w:themeColor="text1"/>
                <w:sz w:val="26"/>
                <w:szCs w:val="26"/>
              </w:rPr>
            </w:pPr>
          </w:p>
          <w:p w14:paraId="38576B0F" w14:textId="77777777" w:rsidR="002C61C8" w:rsidRPr="00FF7A43" w:rsidRDefault="002C61C8" w:rsidP="00DD07E8">
            <w:pPr>
              <w:pStyle w:val="Normal1"/>
              <w:spacing w:after="120"/>
              <w:jc w:val="both"/>
              <w:rPr>
                <w:rFonts w:ascii="Times New Roman" w:hAnsi="Times New Roman" w:cs="Times New Roman"/>
                <w:color w:val="000000" w:themeColor="text1"/>
                <w:sz w:val="26"/>
                <w:szCs w:val="26"/>
              </w:rPr>
            </w:pPr>
          </w:p>
          <w:p w14:paraId="0CB2DE97" w14:textId="7E5F7876" w:rsidR="002C61C8" w:rsidRPr="00531D34" w:rsidRDefault="002C61C8" w:rsidP="00416F0D">
            <w:pPr>
              <w:pStyle w:val="Normal1"/>
              <w:spacing w:after="120"/>
              <w:jc w:val="center"/>
              <w:rPr>
                <w:rFonts w:ascii="Times New Roman" w:hAnsi="Times New Roman" w:cs="Times New Roman"/>
                <w:color w:val="000000" w:themeColor="text1"/>
                <w:sz w:val="28"/>
                <w:szCs w:val="26"/>
              </w:rPr>
            </w:pPr>
            <w:r w:rsidRPr="00531D34">
              <w:rPr>
                <w:rFonts w:ascii="Times New Roman" w:eastAsia="Times New Roman" w:hAnsi="Times New Roman" w:cs="Times New Roman"/>
                <w:color w:val="000000" w:themeColor="text1"/>
                <w:sz w:val="28"/>
                <w:szCs w:val="26"/>
              </w:rPr>
              <w:t>Người thực hiện: GV, Th.</w:t>
            </w:r>
            <w:r w:rsidR="003B478F" w:rsidRPr="00531D34">
              <w:rPr>
                <w:rFonts w:ascii="Times New Roman" w:eastAsia="Times New Roman" w:hAnsi="Times New Roman" w:cs="Times New Roman"/>
                <w:color w:val="000000" w:themeColor="text1"/>
                <w:sz w:val="28"/>
                <w:szCs w:val="26"/>
              </w:rPr>
              <w:t xml:space="preserve"> </w:t>
            </w:r>
            <w:r w:rsidRPr="00531D34">
              <w:rPr>
                <w:rFonts w:ascii="Times New Roman" w:eastAsia="Times New Roman" w:hAnsi="Times New Roman" w:cs="Times New Roman"/>
                <w:color w:val="000000" w:themeColor="text1"/>
                <w:sz w:val="28"/>
                <w:szCs w:val="26"/>
              </w:rPr>
              <w:t>s</w:t>
            </w:r>
            <w:r w:rsidR="00165AEF" w:rsidRPr="00531D34">
              <w:rPr>
                <w:rFonts w:ascii="Times New Roman" w:eastAsia="Times New Roman" w:hAnsi="Times New Roman" w:cs="Times New Roman"/>
                <w:color w:val="000000" w:themeColor="text1"/>
                <w:sz w:val="28"/>
                <w:szCs w:val="26"/>
              </w:rPr>
              <w:t xml:space="preserve"> </w:t>
            </w:r>
            <w:r w:rsidRPr="00531D34">
              <w:rPr>
                <w:rFonts w:ascii="Times New Roman" w:eastAsia="Times New Roman" w:hAnsi="Times New Roman" w:cs="Times New Roman"/>
                <w:color w:val="000000" w:themeColor="text1"/>
                <w:sz w:val="28"/>
                <w:szCs w:val="26"/>
              </w:rPr>
              <w:t>Nguyễn Thị Nguyệt Ánh</w:t>
            </w:r>
          </w:p>
          <w:p w14:paraId="45120CEA" w14:textId="77777777" w:rsidR="002C61C8" w:rsidRPr="00531D34" w:rsidRDefault="002C61C8" w:rsidP="00416F0D">
            <w:pPr>
              <w:pStyle w:val="Normal1"/>
              <w:spacing w:after="120"/>
              <w:jc w:val="center"/>
              <w:rPr>
                <w:rFonts w:ascii="Times New Roman" w:hAnsi="Times New Roman" w:cs="Times New Roman"/>
                <w:color w:val="000000" w:themeColor="text1"/>
                <w:sz w:val="28"/>
                <w:szCs w:val="26"/>
              </w:rPr>
            </w:pPr>
            <w:r w:rsidRPr="00531D34">
              <w:rPr>
                <w:rFonts w:ascii="Times New Roman" w:eastAsia="Times New Roman" w:hAnsi="Times New Roman" w:cs="Times New Roman"/>
                <w:color w:val="000000" w:themeColor="text1"/>
                <w:sz w:val="28"/>
                <w:szCs w:val="26"/>
              </w:rPr>
              <w:t>Đơn vị: Bộ môn Ngoại Ngữ</w:t>
            </w:r>
          </w:p>
          <w:p w14:paraId="6086407A" w14:textId="77777777" w:rsidR="002C61C8" w:rsidRPr="00FF7A43" w:rsidRDefault="002C61C8" w:rsidP="00DD07E8">
            <w:pPr>
              <w:pStyle w:val="Normal1"/>
              <w:spacing w:after="120"/>
              <w:jc w:val="both"/>
              <w:rPr>
                <w:rFonts w:ascii="Times New Roman" w:hAnsi="Times New Roman" w:cs="Times New Roman"/>
                <w:color w:val="000000" w:themeColor="text1"/>
                <w:sz w:val="26"/>
                <w:szCs w:val="26"/>
              </w:rPr>
            </w:pPr>
          </w:p>
          <w:p w14:paraId="19646F80" w14:textId="77777777" w:rsidR="002C61C8" w:rsidRPr="00FF7A43" w:rsidRDefault="002C61C8" w:rsidP="00DD07E8">
            <w:pPr>
              <w:pStyle w:val="Normal1"/>
              <w:spacing w:after="120"/>
              <w:jc w:val="both"/>
              <w:rPr>
                <w:rFonts w:ascii="Times New Roman" w:hAnsi="Times New Roman" w:cs="Times New Roman"/>
                <w:color w:val="000000" w:themeColor="text1"/>
                <w:sz w:val="26"/>
                <w:szCs w:val="26"/>
              </w:rPr>
            </w:pPr>
          </w:p>
          <w:p w14:paraId="2DD08E8B" w14:textId="77777777" w:rsidR="001C63D2" w:rsidRDefault="001C63D2" w:rsidP="00531D34">
            <w:pPr>
              <w:pStyle w:val="Normal1"/>
              <w:spacing w:after="120"/>
              <w:rPr>
                <w:rFonts w:ascii="Times New Roman" w:eastAsia="Times New Roman" w:hAnsi="Times New Roman" w:cs="Times New Roman"/>
                <w:color w:val="000000" w:themeColor="text1"/>
                <w:sz w:val="26"/>
                <w:szCs w:val="26"/>
              </w:rPr>
            </w:pPr>
          </w:p>
          <w:p w14:paraId="706CEE65" w14:textId="77777777" w:rsidR="00531D34" w:rsidRDefault="00531D34" w:rsidP="00531D34">
            <w:pPr>
              <w:pStyle w:val="Normal1"/>
              <w:spacing w:after="120"/>
              <w:rPr>
                <w:rFonts w:ascii="Times New Roman" w:eastAsia="Times New Roman" w:hAnsi="Times New Roman" w:cs="Times New Roman"/>
                <w:color w:val="000000" w:themeColor="text1"/>
                <w:sz w:val="26"/>
                <w:szCs w:val="26"/>
              </w:rPr>
            </w:pPr>
          </w:p>
          <w:p w14:paraId="34F9386C"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57F65D7A"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216CEDC9"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6AEAF10A"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522DEF3D"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473FD27F"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767B3C15" w14:textId="77777777" w:rsidR="001C63D2" w:rsidRDefault="001C63D2" w:rsidP="00416F0D">
            <w:pPr>
              <w:pStyle w:val="Normal1"/>
              <w:spacing w:after="120"/>
              <w:jc w:val="center"/>
              <w:rPr>
                <w:rFonts w:ascii="Times New Roman" w:eastAsia="Times New Roman" w:hAnsi="Times New Roman" w:cs="Times New Roman"/>
                <w:color w:val="000000" w:themeColor="text1"/>
                <w:sz w:val="26"/>
                <w:szCs w:val="26"/>
              </w:rPr>
            </w:pPr>
          </w:p>
          <w:p w14:paraId="3D16398C" w14:textId="0F9F7896" w:rsidR="002C61C8" w:rsidRPr="00FF7A43" w:rsidRDefault="00E36A9C" w:rsidP="00416F0D">
            <w:pPr>
              <w:pStyle w:val="Normal1"/>
              <w:spacing w:after="120"/>
              <w:jc w:val="center"/>
              <w:rPr>
                <w:rFonts w:ascii="Times New Roman" w:eastAsia="Times New Roman" w:hAnsi="Times New Roman" w:cs="Times New Roman"/>
                <w:color w:val="000000" w:themeColor="text1"/>
                <w:sz w:val="26"/>
                <w:szCs w:val="26"/>
              </w:rPr>
            </w:pPr>
            <w:r w:rsidRPr="00FF7A43">
              <w:rPr>
                <w:rFonts w:ascii="Times New Roman" w:eastAsia="Times New Roman" w:hAnsi="Times New Roman" w:cs="Times New Roman"/>
                <w:color w:val="000000" w:themeColor="text1"/>
                <w:sz w:val="26"/>
                <w:szCs w:val="26"/>
              </w:rPr>
              <w:t>Hà nội, 11</w:t>
            </w:r>
            <w:r w:rsidR="00165AEF" w:rsidRPr="00FF7A43">
              <w:rPr>
                <w:rFonts w:ascii="Times New Roman" w:eastAsia="Times New Roman" w:hAnsi="Times New Roman" w:cs="Times New Roman"/>
                <w:color w:val="000000" w:themeColor="text1"/>
                <w:sz w:val="26"/>
                <w:szCs w:val="26"/>
              </w:rPr>
              <w:t>/ 2019</w:t>
            </w:r>
          </w:p>
          <w:p w14:paraId="18AA849B" w14:textId="77777777" w:rsidR="002C61C8" w:rsidRPr="00FF7A43" w:rsidRDefault="002C61C8" w:rsidP="00DD07E8">
            <w:pPr>
              <w:pStyle w:val="Normal1"/>
              <w:spacing w:after="120"/>
              <w:jc w:val="both"/>
              <w:rPr>
                <w:rFonts w:ascii="Times New Roman" w:eastAsia="Times New Roman" w:hAnsi="Times New Roman" w:cs="Times New Roman"/>
                <w:color w:val="000000" w:themeColor="text1"/>
                <w:sz w:val="26"/>
                <w:szCs w:val="26"/>
              </w:rPr>
            </w:pPr>
          </w:p>
        </w:tc>
      </w:tr>
    </w:tbl>
    <w:p w14:paraId="14C78710" w14:textId="77777777" w:rsidR="00856C94" w:rsidRPr="00FF7A43" w:rsidRDefault="00856C94" w:rsidP="00DD07E8">
      <w:pPr>
        <w:spacing w:after="120"/>
        <w:jc w:val="both"/>
        <w:rPr>
          <w:color w:val="000000" w:themeColor="text1"/>
          <w:sz w:val="26"/>
          <w:szCs w:val="26"/>
        </w:rPr>
      </w:pPr>
    </w:p>
    <w:sectPr w:rsidR="00856C94" w:rsidRPr="00FF7A43" w:rsidSect="00851FEB">
      <w:headerReference w:type="default" r:id="rId9"/>
      <w:footerReference w:type="even" r:id="rId10"/>
      <w:foot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4EC91651" w14:textId="77777777" w:rsidR="003760AF" w:rsidRDefault="003760AF" w:rsidP="00851FEB">
      <w:r>
        <w:separator/>
      </w:r>
    </w:p>
  </w:endnote>
  <w:endnote w:type="continuationSeparator" w:id="0">
    <w:p w14:paraId="649F8873" w14:textId="77777777" w:rsidR="003760AF" w:rsidRDefault="003760AF" w:rsidP="0085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56B1E" w14:textId="77777777" w:rsidR="00692FD3" w:rsidRDefault="00692FD3" w:rsidP="0075389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BB2826" w14:textId="77777777" w:rsidR="00692FD3" w:rsidRDefault="00692FD3" w:rsidP="0075389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D002" w14:textId="43FD14DC" w:rsidR="00692FD3" w:rsidRDefault="00692FD3" w:rsidP="0075389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B4772">
      <w:rPr>
        <w:rStyle w:val="PageNumber"/>
        <w:noProof/>
      </w:rPr>
      <w:t>1</w:t>
    </w:r>
    <w:r>
      <w:rPr>
        <w:rStyle w:val="PageNumber"/>
      </w:rPr>
      <w:fldChar w:fldCharType="end"/>
    </w:r>
  </w:p>
  <w:p w14:paraId="3A26D01E" w14:textId="77777777" w:rsidR="00692FD3" w:rsidRDefault="00692FD3" w:rsidP="0075389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73DDD884" w14:textId="77777777" w:rsidR="003760AF" w:rsidRDefault="003760AF" w:rsidP="00851FEB">
      <w:r>
        <w:separator/>
      </w:r>
    </w:p>
  </w:footnote>
  <w:footnote w:type="continuationSeparator" w:id="0">
    <w:p w14:paraId="3DDEE9DE" w14:textId="77777777" w:rsidR="003760AF" w:rsidRDefault="003760AF" w:rsidP="00851F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E9D4" w14:textId="637E2CB4" w:rsidR="00692FD3" w:rsidRPr="00F66F5B" w:rsidRDefault="00692FD3">
    <w:pPr>
      <w:pStyle w:val="Normal1"/>
      <w:jc w:val="center"/>
      <w:rPr>
        <w:lang w:val="vi-VN"/>
      </w:rPr>
    </w:pPr>
    <w:r>
      <w:rPr>
        <w:lang w:val="vi-VN"/>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C0E30D1"/>
    <w:multiLevelType w:val="hybridMultilevel"/>
    <w:tmpl w:val="061C9A1C"/>
    <w:lvl w:ilvl="0" w:tplc="926819E2">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690B21"/>
    <w:multiLevelType w:val="hybridMultilevel"/>
    <w:tmpl w:val="F5B610B8"/>
    <w:lvl w:ilvl="0" w:tplc="CFE6263A">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0561E0"/>
    <w:multiLevelType w:val="hybridMultilevel"/>
    <w:tmpl w:val="BC06A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852980"/>
    <w:multiLevelType w:val="multilevel"/>
    <w:tmpl w:val="7BF29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2D57D5"/>
    <w:multiLevelType w:val="multilevel"/>
    <w:tmpl w:val="93165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071F99"/>
    <w:multiLevelType w:val="multilevel"/>
    <w:tmpl w:val="72629F4A"/>
    <w:lvl w:ilvl="0">
      <w:start w:val="1"/>
      <w:numFmt w:val="decimal"/>
      <w:lvlText w:val="%1."/>
      <w:lvlJc w:val="left"/>
      <w:pPr>
        <w:ind w:left="1080" w:hanging="360"/>
      </w:pPr>
      <w:rPr>
        <w:rFonts w:eastAsia="Times New Roman"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3E951257"/>
    <w:multiLevelType w:val="hybridMultilevel"/>
    <w:tmpl w:val="DB6C6BCC"/>
    <w:lvl w:ilvl="0" w:tplc="44FE4686">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F414F2"/>
    <w:multiLevelType w:val="hybridMultilevel"/>
    <w:tmpl w:val="F5B610B8"/>
    <w:lvl w:ilvl="0" w:tplc="CFE6263A">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8C26C9"/>
    <w:multiLevelType w:val="hybridMultilevel"/>
    <w:tmpl w:val="A4086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081272"/>
    <w:multiLevelType w:val="hybridMultilevel"/>
    <w:tmpl w:val="8A6A96B6"/>
    <w:lvl w:ilvl="0" w:tplc="626C3B64">
      <w:numFmt w:val="bullet"/>
      <w:lvlText w:val="-"/>
      <w:lvlJc w:val="left"/>
      <w:pPr>
        <w:ind w:left="180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33A7C11"/>
    <w:multiLevelType w:val="hybridMultilevel"/>
    <w:tmpl w:val="EC3E98FA"/>
    <w:lvl w:ilvl="0" w:tplc="626C3B64">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44C0C50"/>
    <w:multiLevelType w:val="hybridMultilevel"/>
    <w:tmpl w:val="287ECDD4"/>
    <w:lvl w:ilvl="0" w:tplc="B7CED5CC">
      <w:start w:val="1"/>
      <w:numFmt w:val="decimal"/>
      <w:lvlText w:val="%1."/>
      <w:lvlJc w:val="left"/>
      <w:pPr>
        <w:ind w:left="720" w:hanging="360"/>
      </w:pPr>
      <w:rPr>
        <w:rFonts w:ascii="Times New Roman" w:eastAsiaTheme="minorHAnsi" w:hAnsi="Times New Roman" w:cs="Times New Roman"/>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E61186"/>
    <w:multiLevelType w:val="hybridMultilevel"/>
    <w:tmpl w:val="D962310A"/>
    <w:lvl w:ilvl="0" w:tplc="E6BC4E54">
      <w:start w:val="13"/>
      <w:numFmt w:val="bullet"/>
      <w:lvlText w:val="-"/>
      <w:lvlJc w:val="left"/>
      <w:pPr>
        <w:ind w:left="1080" w:hanging="360"/>
      </w:pPr>
      <w:rPr>
        <w:rFonts w:ascii="Times New Roman" w:eastAsia="Times New Roman" w:hAnsi="Times New Roman" w:hint="default"/>
      </w:rPr>
    </w:lvl>
    <w:lvl w:ilvl="1" w:tplc="80688DFA" w:tentative="1">
      <w:start w:val="1"/>
      <w:numFmt w:val="bullet"/>
      <w:lvlText w:val="o"/>
      <w:lvlJc w:val="left"/>
      <w:pPr>
        <w:ind w:left="1800" w:hanging="360"/>
      </w:pPr>
      <w:rPr>
        <w:rFonts w:ascii="Courier New" w:hAnsi="Courier New" w:hint="default"/>
      </w:rPr>
    </w:lvl>
    <w:lvl w:ilvl="2" w:tplc="36A4B484" w:tentative="1">
      <w:start w:val="1"/>
      <w:numFmt w:val="bullet"/>
      <w:lvlText w:val=""/>
      <w:lvlJc w:val="left"/>
      <w:pPr>
        <w:ind w:left="2520" w:hanging="360"/>
      </w:pPr>
      <w:rPr>
        <w:rFonts w:ascii="Wingdings" w:hAnsi="Wingdings" w:hint="default"/>
      </w:rPr>
    </w:lvl>
    <w:lvl w:ilvl="3" w:tplc="BA54C544" w:tentative="1">
      <w:start w:val="1"/>
      <w:numFmt w:val="bullet"/>
      <w:lvlText w:val=""/>
      <w:lvlJc w:val="left"/>
      <w:pPr>
        <w:ind w:left="3240" w:hanging="360"/>
      </w:pPr>
      <w:rPr>
        <w:rFonts w:ascii="Symbol" w:hAnsi="Symbol" w:hint="default"/>
      </w:rPr>
    </w:lvl>
    <w:lvl w:ilvl="4" w:tplc="5A32C02C" w:tentative="1">
      <w:start w:val="1"/>
      <w:numFmt w:val="bullet"/>
      <w:lvlText w:val="o"/>
      <w:lvlJc w:val="left"/>
      <w:pPr>
        <w:ind w:left="3960" w:hanging="360"/>
      </w:pPr>
      <w:rPr>
        <w:rFonts w:ascii="Courier New" w:hAnsi="Courier New" w:hint="default"/>
      </w:rPr>
    </w:lvl>
    <w:lvl w:ilvl="5" w:tplc="E6B66958" w:tentative="1">
      <w:start w:val="1"/>
      <w:numFmt w:val="bullet"/>
      <w:lvlText w:val=""/>
      <w:lvlJc w:val="left"/>
      <w:pPr>
        <w:ind w:left="4680" w:hanging="360"/>
      </w:pPr>
      <w:rPr>
        <w:rFonts w:ascii="Wingdings" w:hAnsi="Wingdings" w:hint="default"/>
      </w:rPr>
    </w:lvl>
    <w:lvl w:ilvl="6" w:tplc="ED6ABC3C" w:tentative="1">
      <w:start w:val="1"/>
      <w:numFmt w:val="bullet"/>
      <w:lvlText w:val=""/>
      <w:lvlJc w:val="left"/>
      <w:pPr>
        <w:ind w:left="5400" w:hanging="360"/>
      </w:pPr>
      <w:rPr>
        <w:rFonts w:ascii="Symbol" w:hAnsi="Symbol" w:hint="default"/>
      </w:rPr>
    </w:lvl>
    <w:lvl w:ilvl="7" w:tplc="FFA61D6C" w:tentative="1">
      <w:start w:val="1"/>
      <w:numFmt w:val="bullet"/>
      <w:lvlText w:val="o"/>
      <w:lvlJc w:val="left"/>
      <w:pPr>
        <w:ind w:left="6120" w:hanging="360"/>
      </w:pPr>
      <w:rPr>
        <w:rFonts w:ascii="Courier New" w:hAnsi="Courier New" w:hint="default"/>
      </w:rPr>
    </w:lvl>
    <w:lvl w:ilvl="8" w:tplc="0C103B3E" w:tentative="1">
      <w:start w:val="1"/>
      <w:numFmt w:val="bullet"/>
      <w:lvlText w:val=""/>
      <w:lvlJc w:val="left"/>
      <w:pPr>
        <w:ind w:left="6840" w:hanging="360"/>
      </w:pPr>
      <w:rPr>
        <w:rFonts w:ascii="Wingdings" w:hAnsi="Wingdings" w:hint="default"/>
      </w:rPr>
    </w:lvl>
  </w:abstractNum>
  <w:num w:numId="1">
    <w:abstractNumId w:val="5"/>
  </w:num>
  <w:num w:numId="2">
    <w:abstractNumId w:val="12"/>
  </w:num>
  <w:num w:numId="3">
    <w:abstractNumId w:val="8"/>
  </w:num>
  <w:num w:numId="4">
    <w:abstractNumId w:val="10"/>
  </w:num>
  <w:num w:numId="5">
    <w:abstractNumId w:val="2"/>
  </w:num>
  <w:num w:numId="6">
    <w:abstractNumId w:val="9"/>
  </w:num>
  <w:num w:numId="7">
    <w:abstractNumId w:val="11"/>
  </w:num>
  <w:num w:numId="8">
    <w:abstractNumId w:val="1"/>
  </w:num>
  <w:num w:numId="9">
    <w:abstractNumId w:val="0"/>
  </w:num>
  <w:num w:numId="10">
    <w:abstractNumId w:val="7"/>
  </w:num>
  <w:num w:numId="11">
    <w:abstractNumId w:val="3"/>
  </w:num>
  <w:num w:numId="12">
    <w:abstractNumId w:val="4"/>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isplayBackgroundShap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51FEB"/>
    <w:rsid w:val="00000A4E"/>
    <w:rsid w:val="00001333"/>
    <w:rsid w:val="000025FE"/>
    <w:rsid w:val="00011886"/>
    <w:rsid w:val="00014670"/>
    <w:rsid w:val="00017707"/>
    <w:rsid w:val="00021FA4"/>
    <w:rsid w:val="00022808"/>
    <w:rsid w:val="000232A5"/>
    <w:rsid w:val="00031CE4"/>
    <w:rsid w:val="00033764"/>
    <w:rsid w:val="00037BDA"/>
    <w:rsid w:val="00044105"/>
    <w:rsid w:val="0004515E"/>
    <w:rsid w:val="00047685"/>
    <w:rsid w:val="00050238"/>
    <w:rsid w:val="00057DF9"/>
    <w:rsid w:val="00060EDD"/>
    <w:rsid w:val="00063AF2"/>
    <w:rsid w:val="00064C20"/>
    <w:rsid w:val="0006566D"/>
    <w:rsid w:val="000670F1"/>
    <w:rsid w:val="000707E4"/>
    <w:rsid w:val="000759AC"/>
    <w:rsid w:val="00077706"/>
    <w:rsid w:val="00084D63"/>
    <w:rsid w:val="0009668E"/>
    <w:rsid w:val="000A05D3"/>
    <w:rsid w:val="000A1315"/>
    <w:rsid w:val="000A267D"/>
    <w:rsid w:val="000A3BD3"/>
    <w:rsid w:val="000A6DDC"/>
    <w:rsid w:val="000A724F"/>
    <w:rsid w:val="000B0ABD"/>
    <w:rsid w:val="000B1219"/>
    <w:rsid w:val="000B448E"/>
    <w:rsid w:val="000C1196"/>
    <w:rsid w:val="000C413B"/>
    <w:rsid w:val="000C5427"/>
    <w:rsid w:val="000D4CE6"/>
    <w:rsid w:val="000D6EA0"/>
    <w:rsid w:val="000E01A5"/>
    <w:rsid w:val="000E18DF"/>
    <w:rsid w:val="000E4422"/>
    <w:rsid w:val="000E53B4"/>
    <w:rsid w:val="000E6FA6"/>
    <w:rsid w:val="000F01E5"/>
    <w:rsid w:val="000F43BC"/>
    <w:rsid w:val="000F4922"/>
    <w:rsid w:val="000F6A4C"/>
    <w:rsid w:val="000F6F43"/>
    <w:rsid w:val="000F7880"/>
    <w:rsid w:val="00104FD8"/>
    <w:rsid w:val="00106359"/>
    <w:rsid w:val="001108BB"/>
    <w:rsid w:val="00110A57"/>
    <w:rsid w:val="0012146F"/>
    <w:rsid w:val="00123B9A"/>
    <w:rsid w:val="00125143"/>
    <w:rsid w:val="00125277"/>
    <w:rsid w:val="00126271"/>
    <w:rsid w:val="001305E6"/>
    <w:rsid w:val="00134052"/>
    <w:rsid w:val="00135133"/>
    <w:rsid w:val="00137462"/>
    <w:rsid w:val="00147311"/>
    <w:rsid w:val="0015102D"/>
    <w:rsid w:val="00156723"/>
    <w:rsid w:val="00161A20"/>
    <w:rsid w:val="00162AC7"/>
    <w:rsid w:val="00165AEF"/>
    <w:rsid w:val="0016662E"/>
    <w:rsid w:val="00173193"/>
    <w:rsid w:val="00173387"/>
    <w:rsid w:val="00184BE3"/>
    <w:rsid w:val="001863A1"/>
    <w:rsid w:val="00190DF7"/>
    <w:rsid w:val="0019108F"/>
    <w:rsid w:val="00191227"/>
    <w:rsid w:val="0019158C"/>
    <w:rsid w:val="0019261F"/>
    <w:rsid w:val="00192AAB"/>
    <w:rsid w:val="00193184"/>
    <w:rsid w:val="00195565"/>
    <w:rsid w:val="001969B6"/>
    <w:rsid w:val="001A0DC3"/>
    <w:rsid w:val="001A1083"/>
    <w:rsid w:val="001A1433"/>
    <w:rsid w:val="001B1972"/>
    <w:rsid w:val="001B368E"/>
    <w:rsid w:val="001C2F02"/>
    <w:rsid w:val="001C4C62"/>
    <w:rsid w:val="001C63D2"/>
    <w:rsid w:val="001D112C"/>
    <w:rsid w:val="001D47D9"/>
    <w:rsid w:val="001E7D7A"/>
    <w:rsid w:val="001F1ECE"/>
    <w:rsid w:val="001F20E8"/>
    <w:rsid w:val="001F35A4"/>
    <w:rsid w:val="001F5DF5"/>
    <w:rsid w:val="001F6D6A"/>
    <w:rsid w:val="00201D0E"/>
    <w:rsid w:val="00204F38"/>
    <w:rsid w:val="00206102"/>
    <w:rsid w:val="00207B3C"/>
    <w:rsid w:val="002112DA"/>
    <w:rsid w:val="0021775B"/>
    <w:rsid w:val="00221107"/>
    <w:rsid w:val="002223DB"/>
    <w:rsid w:val="0022398A"/>
    <w:rsid w:val="00225910"/>
    <w:rsid w:val="00244537"/>
    <w:rsid w:val="00245AFF"/>
    <w:rsid w:val="00245CB3"/>
    <w:rsid w:val="002534F1"/>
    <w:rsid w:val="00254FF2"/>
    <w:rsid w:val="00257D0C"/>
    <w:rsid w:val="002602DF"/>
    <w:rsid w:val="0026053B"/>
    <w:rsid w:val="00260838"/>
    <w:rsid w:val="00264493"/>
    <w:rsid w:val="002715F8"/>
    <w:rsid w:val="002750D9"/>
    <w:rsid w:val="002751F3"/>
    <w:rsid w:val="00276345"/>
    <w:rsid w:val="002837C8"/>
    <w:rsid w:val="00285DFF"/>
    <w:rsid w:val="002926AC"/>
    <w:rsid w:val="002B0470"/>
    <w:rsid w:val="002B2B34"/>
    <w:rsid w:val="002B4D97"/>
    <w:rsid w:val="002B67F0"/>
    <w:rsid w:val="002C553F"/>
    <w:rsid w:val="002C61C8"/>
    <w:rsid w:val="002C6988"/>
    <w:rsid w:val="002E6135"/>
    <w:rsid w:val="002F3D1B"/>
    <w:rsid w:val="00306EB1"/>
    <w:rsid w:val="00306ED9"/>
    <w:rsid w:val="00312337"/>
    <w:rsid w:val="00322DA8"/>
    <w:rsid w:val="0032359C"/>
    <w:rsid w:val="003249EF"/>
    <w:rsid w:val="0032707C"/>
    <w:rsid w:val="00331625"/>
    <w:rsid w:val="00332FDA"/>
    <w:rsid w:val="00337470"/>
    <w:rsid w:val="003376A1"/>
    <w:rsid w:val="00340CCA"/>
    <w:rsid w:val="00344647"/>
    <w:rsid w:val="0034787F"/>
    <w:rsid w:val="00353E7C"/>
    <w:rsid w:val="0035566E"/>
    <w:rsid w:val="00357068"/>
    <w:rsid w:val="00357D5B"/>
    <w:rsid w:val="00360038"/>
    <w:rsid w:val="00361584"/>
    <w:rsid w:val="003653B3"/>
    <w:rsid w:val="0036655B"/>
    <w:rsid w:val="00366E61"/>
    <w:rsid w:val="00367CE8"/>
    <w:rsid w:val="00373289"/>
    <w:rsid w:val="00373517"/>
    <w:rsid w:val="003760AF"/>
    <w:rsid w:val="00391D6B"/>
    <w:rsid w:val="003A0729"/>
    <w:rsid w:val="003A0864"/>
    <w:rsid w:val="003A632B"/>
    <w:rsid w:val="003B16AF"/>
    <w:rsid w:val="003B478F"/>
    <w:rsid w:val="003B70F9"/>
    <w:rsid w:val="003B7D7F"/>
    <w:rsid w:val="003C4553"/>
    <w:rsid w:val="003C4A6B"/>
    <w:rsid w:val="003C6F48"/>
    <w:rsid w:val="003E236D"/>
    <w:rsid w:val="003E2AEC"/>
    <w:rsid w:val="003E4540"/>
    <w:rsid w:val="003E5BB4"/>
    <w:rsid w:val="003F58C3"/>
    <w:rsid w:val="00401FE7"/>
    <w:rsid w:val="00402853"/>
    <w:rsid w:val="0040581E"/>
    <w:rsid w:val="00405B00"/>
    <w:rsid w:val="00405E15"/>
    <w:rsid w:val="00412EAD"/>
    <w:rsid w:val="00416F0D"/>
    <w:rsid w:val="00420327"/>
    <w:rsid w:val="0042241A"/>
    <w:rsid w:val="00423E98"/>
    <w:rsid w:val="004279C1"/>
    <w:rsid w:val="004312E2"/>
    <w:rsid w:val="00432454"/>
    <w:rsid w:val="00442096"/>
    <w:rsid w:val="00457927"/>
    <w:rsid w:val="00470435"/>
    <w:rsid w:val="00471127"/>
    <w:rsid w:val="00471D54"/>
    <w:rsid w:val="00476855"/>
    <w:rsid w:val="00481FFB"/>
    <w:rsid w:val="00484A80"/>
    <w:rsid w:val="00485BA1"/>
    <w:rsid w:val="004869EC"/>
    <w:rsid w:val="00486F46"/>
    <w:rsid w:val="00490A91"/>
    <w:rsid w:val="0049145A"/>
    <w:rsid w:val="004A06F3"/>
    <w:rsid w:val="004B0313"/>
    <w:rsid w:val="004B0902"/>
    <w:rsid w:val="004B1D14"/>
    <w:rsid w:val="004B2723"/>
    <w:rsid w:val="004B467B"/>
    <w:rsid w:val="004B7440"/>
    <w:rsid w:val="004B7BE5"/>
    <w:rsid w:val="004C15C6"/>
    <w:rsid w:val="004C20E5"/>
    <w:rsid w:val="004C7DB9"/>
    <w:rsid w:val="004D313B"/>
    <w:rsid w:val="004D5547"/>
    <w:rsid w:val="004E108C"/>
    <w:rsid w:val="004E5B53"/>
    <w:rsid w:val="004E7604"/>
    <w:rsid w:val="004F629B"/>
    <w:rsid w:val="004F62B8"/>
    <w:rsid w:val="00500BA0"/>
    <w:rsid w:val="00505356"/>
    <w:rsid w:val="00506A3F"/>
    <w:rsid w:val="00512816"/>
    <w:rsid w:val="00516E77"/>
    <w:rsid w:val="00516F7E"/>
    <w:rsid w:val="0052241D"/>
    <w:rsid w:val="00531D34"/>
    <w:rsid w:val="00534005"/>
    <w:rsid w:val="0053497F"/>
    <w:rsid w:val="00541B6C"/>
    <w:rsid w:val="00555782"/>
    <w:rsid w:val="005613B4"/>
    <w:rsid w:val="00561670"/>
    <w:rsid w:val="00570CD5"/>
    <w:rsid w:val="00570D16"/>
    <w:rsid w:val="00573446"/>
    <w:rsid w:val="00575BC9"/>
    <w:rsid w:val="00576B14"/>
    <w:rsid w:val="00582307"/>
    <w:rsid w:val="005939E9"/>
    <w:rsid w:val="00594824"/>
    <w:rsid w:val="005A3D5E"/>
    <w:rsid w:val="005B2503"/>
    <w:rsid w:val="005B4462"/>
    <w:rsid w:val="005B4E2B"/>
    <w:rsid w:val="005B524F"/>
    <w:rsid w:val="005B7D3E"/>
    <w:rsid w:val="005D24E2"/>
    <w:rsid w:val="005D2717"/>
    <w:rsid w:val="005D3391"/>
    <w:rsid w:val="005D41AD"/>
    <w:rsid w:val="005D4333"/>
    <w:rsid w:val="005D4DD8"/>
    <w:rsid w:val="005D79D1"/>
    <w:rsid w:val="005E180C"/>
    <w:rsid w:val="005E73B0"/>
    <w:rsid w:val="005F0199"/>
    <w:rsid w:val="005F063F"/>
    <w:rsid w:val="005F25E8"/>
    <w:rsid w:val="005F334E"/>
    <w:rsid w:val="005F4257"/>
    <w:rsid w:val="00601FC2"/>
    <w:rsid w:val="006042B8"/>
    <w:rsid w:val="00604DA1"/>
    <w:rsid w:val="006057B1"/>
    <w:rsid w:val="006121A0"/>
    <w:rsid w:val="00616C9D"/>
    <w:rsid w:val="00617709"/>
    <w:rsid w:val="0062201B"/>
    <w:rsid w:val="00625701"/>
    <w:rsid w:val="006311BE"/>
    <w:rsid w:val="00633265"/>
    <w:rsid w:val="00634850"/>
    <w:rsid w:val="006355C0"/>
    <w:rsid w:val="00641B45"/>
    <w:rsid w:val="006458F6"/>
    <w:rsid w:val="00645C30"/>
    <w:rsid w:val="00646218"/>
    <w:rsid w:val="00650D9B"/>
    <w:rsid w:val="006529FD"/>
    <w:rsid w:val="0066212A"/>
    <w:rsid w:val="00662B04"/>
    <w:rsid w:val="006632D3"/>
    <w:rsid w:val="00666537"/>
    <w:rsid w:val="00666D2B"/>
    <w:rsid w:val="00670B8E"/>
    <w:rsid w:val="006710B0"/>
    <w:rsid w:val="00672EC9"/>
    <w:rsid w:val="00675455"/>
    <w:rsid w:val="00681E46"/>
    <w:rsid w:val="00682168"/>
    <w:rsid w:val="00682A62"/>
    <w:rsid w:val="00687273"/>
    <w:rsid w:val="0069257E"/>
    <w:rsid w:val="00692FD3"/>
    <w:rsid w:val="006A42CE"/>
    <w:rsid w:val="006A45FE"/>
    <w:rsid w:val="006A5777"/>
    <w:rsid w:val="006B1512"/>
    <w:rsid w:val="006B4EAA"/>
    <w:rsid w:val="006B5A91"/>
    <w:rsid w:val="006B6924"/>
    <w:rsid w:val="006C23FF"/>
    <w:rsid w:val="006C6A0A"/>
    <w:rsid w:val="006C71C2"/>
    <w:rsid w:val="006D390D"/>
    <w:rsid w:val="006D46FC"/>
    <w:rsid w:val="006D49B5"/>
    <w:rsid w:val="006D5D4E"/>
    <w:rsid w:val="006E4589"/>
    <w:rsid w:val="006E4B5D"/>
    <w:rsid w:val="006E6C20"/>
    <w:rsid w:val="006F08DA"/>
    <w:rsid w:val="006F22F4"/>
    <w:rsid w:val="006F5947"/>
    <w:rsid w:val="006F6A63"/>
    <w:rsid w:val="00710007"/>
    <w:rsid w:val="00716420"/>
    <w:rsid w:val="0072062A"/>
    <w:rsid w:val="00720938"/>
    <w:rsid w:val="007275C6"/>
    <w:rsid w:val="0072790F"/>
    <w:rsid w:val="00735B42"/>
    <w:rsid w:val="00737820"/>
    <w:rsid w:val="00740811"/>
    <w:rsid w:val="00745138"/>
    <w:rsid w:val="00746AC5"/>
    <w:rsid w:val="0074741C"/>
    <w:rsid w:val="007536F7"/>
    <w:rsid w:val="00753898"/>
    <w:rsid w:val="00756DE3"/>
    <w:rsid w:val="00757FFA"/>
    <w:rsid w:val="00764F0E"/>
    <w:rsid w:val="00765F24"/>
    <w:rsid w:val="007675AB"/>
    <w:rsid w:val="00771304"/>
    <w:rsid w:val="0077784C"/>
    <w:rsid w:val="007849E1"/>
    <w:rsid w:val="00791016"/>
    <w:rsid w:val="007912AE"/>
    <w:rsid w:val="00791B5E"/>
    <w:rsid w:val="0079696C"/>
    <w:rsid w:val="0079742F"/>
    <w:rsid w:val="007A18F2"/>
    <w:rsid w:val="007A2450"/>
    <w:rsid w:val="007A37D1"/>
    <w:rsid w:val="007A629B"/>
    <w:rsid w:val="007C2879"/>
    <w:rsid w:val="007C3B6A"/>
    <w:rsid w:val="007C3ED2"/>
    <w:rsid w:val="007C59BD"/>
    <w:rsid w:val="007D7E7F"/>
    <w:rsid w:val="007E0199"/>
    <w:rsid w:val="007E1BC0"/>
    <w:rsid w:val="007F0A5C"/>
    <w:rsid w:val="007F733D"/>
    <w:rsid w:val="00800D60"/>
    <w:rsid w:val="008069CE"/>
    <w:rsid w:val="008073B9"/>
    <w:rsid w:val="008109F0"/>
    <w:rsid w:val="00812FC5"/>
    <w:rsid w:val="00814B2A"/>
    <w:rsid w:val="0081659F"/>
    <w:rsid w:val="00827CDB"/>
    <w:rsid w:val="00834F7C"/>
    <w:rsid w:val="00851667"/>
    <w:rsid w:val="00851D40"/>
    <w:rsid w:val="00851FEB"/>
    <w:rsid w:val="00854912"/>
    <w:rsid w:val="00855CCC"/>
    <w:rsid w:val="00856C94"/>
    <w:rsid w:val="0086078A"/>
    <w:rsid w:val="00860A7B"/>
    <w:rsid w:val="008625E5"/>
    <w:rsid w:val="00864C9F"/>
    <w:rsid w:val="0087021E"/>
    <w:rsid w:val="00872ACB"/>
    <w:rsid w:val="00872DB5"/>
    <w:rsid w:val="00875BDA"/>
    <w:rsid w:val="008771DA"/>
    <w:rsid w:val="00880E08"/>
    <w:rsid w:val="00880F97"/>
    <w:rsid w:val="00884867"/>
    <w:rsid w:val="00884D71"/>
    <w:rsid w:val="00893B9E"/>
    <w:rsid w:val="00895C14"/>
    <w:rsid w:val="008A27FF"/>
    <w:rsid w:val="008A518A"/>
    <w:rsid w:val="008A7BE5"/>
    <w:rsid w:val="008B0E29"/>
    <w:rsid w:val="008B273D"/>
    <w:rsid w:val="008B7EAA"/>
    <w:rsid w:val="008C1D39"/>
    <w:rsid w:val="008D5F5C"/>
    <w:rsid w:val="008D641E"/>
    <w:rsid w:val="008F260B"/>
    <w:rsid w:val="008F71AB"/>
    <w:rsid w:val="008F794E"/>
    <w:rsid w:val="00900157"/>
    <w:rsid w:val="009025CB"/>
    <w:rsid w:val="009028AD"/>
    <w:rsid w:val="00904C34"/>
    <w:rsid w:val="009060D7"/>
    <w:rsid w:val="009105A3"/>
    <w:rsid w:val="00913603"/>
    <w:rsid w:val="009156FB"/>
    <w:rsid w:val="009158A1"/>
    <w:rsid w:val="00916F91"/>
    <w:rsid w:val="009175FE"/>
    <w:rsid w:val="009223FA"/>
    <w:rsid w:val="00924782"/>
    <w:rsid w:val="00930D6D"/>
    <w:rsid w:val="009319FD"/>
    <w:rsid w:val="009344DE"/>
    <w:rsid w:val="0093583A"/>
    <w:rsid w:val="009378EF"/>
    <w:rsid w:val="00946194"/>
    <w:rsid w:val="00954B82"/>
    <w:rsid w:val="009555DB"/>
    <w:rsid w:val="009559C8"/>
    <w:rsid w:val="00957F1D"/>
    <w:rsid w:val="00961930"/>
    <w:rsid w:val="0096269B"/>
    <w:rsid w:val="00965796"/>
    <w:rsid w:val="00965936"/>
    <w:rsid w:val="00966AFB"/>
    <w:rsid w:val="00970993"/>
    <w:rsid w:val="0097642E"/>
    <w:rsid w:val="00982B90"/>
    <w:rsid w:val="00983E01"/>
    <w:rsid w:val="009841F3"/>
    <w:rsid w:val="00992F41"/>
    <w:rsid w:val="00993CFA"/>
    <w:rsid w:val="00996FB8"/>
    <w:rsid w:val="009A0DA5"/>
    <w:rsid w:val="009A1907"/>
    <w:rsid w:val="009A3520"/>
    <w:rsid w:val="009A465F"/>
    <w:rsid w:val="009A500B"/>
    <w:rsid w:val="009B29F4"/>
    <w:rsid w:val="009B5D88"/>
    <w:rsid w:val="009B6515"/>
    <w:rsid w:val="009C5DE3"/>
    <w:rsid w:val="009C63D0"/>
    <w:rsid w:val="009C67F7"/>
    <w:rsid w:val="009C716B"/>
    <w:rsid w:val="009D04F9"/>
    <w:rsid w:val="009D5329"/>
    <w:rsid w:val="009F1973"/>
    <w:rsid w:val="009F3835"/>
    <w:rsid w:val="00A03DEF"/>
    <w:rsid w:val="00A03FCA"/>
    <w:rsid w:val="00A06F71"/>
    <w:rsid w:val="00A1053A"/>
    <w:rsid w:val="00A1292B"/>
    <w:rsid w:val="00A20609"/>
    <w:rsid w:val="00A25CF2"/>
    <w:rsid w:val="00A25F35"/>
    <w:rsid w:val="00A2705D"/>
    <w:rsid w:val="00A2740D"/>
    <w:rsid w:val="00A27B6F"/>
    <w:rsid w:val="00A306F1"/>
    <w:rsid w:val="00A474DE"/>
    <w:rsid w:val="00A528D1"/>
    <w:rsid w:val="00A54BDC"/>
    <w:rsid w:val="00A571AB"/>
    <w:rsid w:val="00A70A14"/>
    <w:rsid w:val="00A722D8"/>
    <w:rsid w:val="00A75EFF"/>
    <w:rsid w:val="00A766C9"/>
    <w:rsid w:val="00A82CE8"/>
    <w:rsid w:val="00A83DCA"/>
    <w:rsid w:val="00A92BFB"/>
    <w:rsid w:val="00A94D20"/>
    <w:rsid w:val="00A95D2A"/>
    <w:rsid w:val="00AC0269"/>
    <w:rsid w:val="00AC4C4C"/>
    <w:rsid w:val="00AC5017"/>
    <w:rsid w:val="00AD26FE"/>
    <w:rsid w:val="00AD5A10"/>
    <w:rsid w:val="00AE03F9"/>
    <w:rsid w:val="00AE3DD4"/>
    <w:rsid w:val="00AE5005"/>
    <w:rsid w:val="00AE58AF"/>
    <w:rsid w:val="00AF06FD"/>
    <w:rsid w:val="00AF12A6"/>
    <w:rsid w:val="00AF3A6E"/>
    <w:rsid w:val="00AF45A7"/>
    <w:rsid w:val="00AF649B"/>
    <w:rsid w:val="00B00CCE"/>
    <w:rsid w:val="00B0236C"/>
    <w:rsid w:val="00B0290F"/>
    <w:rsid w:val="00B03242"/>
    <w:rsid w:val="00B139B1"/>
    <w:rsid w:val="00B147A0"/>
    <w:rsid w:val="00B15E63"/>
    <w:rsid w:val="00B15FCB"/>
    <w:rsid w:val="00B16629"/>
    <w:rsid w:val="00B16FF7"/>
    <w:rsid w:val="00B17B33"/>
    <w:rsid w:val="00B23573"/>
    <w:rsid w:val="00B31972"/>
    <w:rsid w:val="00B3557E"/>
    <w:rsid w:val="00B36CBC"/>
    <w:rsid w:val="00B40DDA"/>
    <w:rsid w:val="00B4452F"/>
    <w:rsid w:val="00B44603"/>
    <w:rsid w:val="00B47CC4"/>
    <w:rsid w:val="00B50BD1"/>
    <w:rsid w:val="00B50C66"/>
    <w:rsid w:val="00B552CF"/>
    <w:rsid w:val="00B56064"/>
    <w:rsid w:val="00B56325"/>
    <w:rsid w:val="00B57B4C"/>
    <w:rsid w:val="00B60DC3"/>
    <w:rsid w:val="00B62E6D"/>
    <w:rsid w:val="00B66CE0"/>
    <w:rsid w:val="00B71672"/>
    <w:rsid w:val="00B75861"/>
    <w:rsid w:val="00B76C7A"/>
    <w:rsid w:val="00B775F5"/>
    <w:rsid w:val="00B77F8A"/>
    <w:rsid w:val="00B82A46"/>
    <w:rsid w:val="00B922E1"/>
    <w:rsid w:val="00B9507A"/>
    <w:rsid w:val="00B95F6B"/>
    <w:rsid w:val="00B973B3"/>
    <w:rsid w:val="00BA5F79"/>
    <w:rsid w:val="00BA65F3"/>
    <w:rsid w:val="00BB2158"/>
    <w:rsid w:val="00BB33B5"/>
    <w:rsid w:val="00BB42BB"/>
    <w:rsid w:val="00BD0E29"/>
    <w:rsid w:val="00BD1A2A"/>
    <w:rsid w:val="00BD38EA"/>
    <w:rsid w:val="00BD3A95"/>
    <w:rsid w:val="00BF1186"/>
    <w:rsid w:val="00BF6BE4"/>
    <w:rsid w:val="00C025EE"/>
    <w:rsid w:val="00C029B8"/>
    <w:rsid w:val="00C052D9"/>
    <w:rsid w:val="00C11FAC"/>
    <w:rsid w:val="00C1359A"/>
    <w:rsid w:val="00C14121"/>
    <w:rsid w:val="00C16D22"/>
    <w:rsid w:val="00C20FE9"/>
    <w:rsid w:val="00C228A4"/>
    <w:rsid w:val="00C244A8"/>
    <w:rsid w:val="00C33593"/>
    <w:rsid w:val="00C349E4"/>
    <w:rsid w:val="00C500AC"/>
    <w:rsid w:val="00C53890"/>
    <w:rsid w:val="00C53C76"/>
    <w:rsid w:val="00C67191"/>
    <w:rsid w:val="00C673ED"/>
    <w:rsid w:val="00C67F58"/>
    <w:rsid w:val="00C77B2C"/>
    <w:rsid w:val="00C8117D"/>
    <w:rsid w:val="00C942CF"/>
    <w:rsid w:val="00C96DED"/>
    <w:rsid w:val="00C97DEC"/>
    <w:rsid w:val="00CA2F16"/>
    <w:rsid w:val="00CA6A03"/>
    <w:rsid w:val="00CA6C02"/>
    <w:rsid w:val="00CB02DB"/>
    <w:rsid w:val="00CB09E1"/>
    <w:rsid w:val="00CB0DDA"/>
    <w:rsid w:val="00CB3BBE"/>
    <w:rsid w:val="00CB4772"/>
    <w:rsid w:val="00CC2475"/>
    <w:rsid w:val="00CC24B9"/>
    <w:rsid w:val="00CC2EAB"/>
    <w:rsid w:val="00CC3C5A"/>
    <w:rsid w:val="00CC7FAE"/>
    <w:rsid w:val="00CD2AC9"/>
    <w:rsid w:val="00CD7CD1"/>
    <w:rsid w:val="00CE7D96"/>
    <w:rsid w:val="00CF3956"/>
    <w:rsid w:val="00CF658C"/>
    <w:rsid w:val="00D01BAB"/>
    <w:rsid w:val="00D060C4"/>
    <w:rsid w:val="00D065FA"/>
    <w:rsid w:val="00D07310"/>
    <w:rsid w:val="00D1731D"/>
    <w:rsid w:val="00D211A8"/>
    <w:rsid w:val="00D25610"/>
    <w:rsid w:val="00D26C53"/>
    <w:rsid w:val="00D312DB"/>
    <w:rsid w:val="00D361CF"/>
    <w:rsid w:val="00D37E30"/>
    <w:rsid w:val="00D47FD5"/>
    <w:rsid w:val="00D54CD7"/>
    <w:rsid w:val="00D56936"/>
    <w:rsid w:val="00D671DE"/>
    <w:rsid w:val="00D76ACD"/>
    <w:rsid w:val="00D8106D"/>
    <w:rsid w:val="00D84803"/>
    <w:rsid w:val="00D851F2"/>
    <w:rsid w:val="00D85A39"/>
    <w:rsid w:val="00D87661"/>
    <w:rsid w:val="00D90A3B"/>
    <w:rsid w:val="00D9129C"/>
    <w:rsid w:val="00D92A45"/>
    <w:rsid w:val="00D92CEE"/>
    <w:rsid w:val="00D96458"/>
    <w:rsid w:val="00DA0BC5"/>
    <w:rsid w:val="00DA1B76"/>
    <w:rsid w:val="00DB06C9"/>
    <w:rsid w:val="00DB321E"/>
    <w:rsid w:val="00DC129E"/>
    <w:rsid w:val="00DC7AC2"/>
    <w:rsid w:val="00DD07E8"/>
    <w:rsid w:val="00DD6A67"/>
    <w:rsid w:val="00DD72D6"/>
    <w:rsid w:val="00DE2CFA"/>
    <w:rsid w:val="00DE4733"/>
    <w:rsid w:val="00DE49DE"/>
    <w:rsid w:val="00DE6154"/>
    <w:rsid w:val="00DF1590"/>
    <w:rsid w:val="00DF2035"/>
    <w:rsid w:val="00E0165E"/>
    <w:rsid w:val="00E03746"/>
    <w:rsid w:val="00E07475"/>
    <w:rsid w:val="00E11F38"/>
    <w:rsid w:val="00E12A17"/>
    <w:rsid w:val="00E157F6"/>
    <w:rsid w:val="00E16312"/>
    <w:rsid w:val="00E16FBC"/>
    <w:rsid w:val="00E172FF"/>
    <w:rsid w:val="00E22ABB"/>
    <w:rsid w:val="00E324C9"/>
    <w:rsid w:val="00E3468E"/>
    <w:rsid w:val="00E36A9C"/>
    <w:rsid w:val="00E3713D"/>
    <w:rsid w:val="00E45562"/>
    <w:rsid w:val="00E45795"/>
    <w:rsid w:val="00E50C9A"/>
    <w:rsid w:val="00E53F54"/>
    <w:rsid w:val="00E54699"/>
    <w:rsid w:val="00E564ED"/>
    <w:rsid w:val="00E654DA"/>
    <w:rsid w:val="00E7289A"/>
    <w:rsid w:val="00E73911"/>
    <w:rsid w:val="00E742E5"/>
    <w:rsid w:val="00E82C80"/>
    <w:rsid w:val="00E85C1D"/>
    <w:rsid w:val="00E87D16"/>
    <w:rsid w:val="00E92B61"/>
    <w:rsid w:val="00E95F99"/>
    <w:rsid w:val="00EB1D97"/>
    <w:rsid w:val="00EB1F03"/>
    <w:rsid w:val="00EB243A"/>
    <w:rsid w:val="00EB4656"/>
    <w:rsid w:val="00EB4CF3"/>
    <w:rsid w:val="00EB7062"/>
    <w:rsid w:val="00ED028E"/>
    <w:rsid w:val="00ED3657"/>
    <w:rsid w:val="00ED36DB"/>
    <w:rsid w:val="00ED417D"/>
    <w:rsid w:val="00ED5CCD"/>
    <w:rsid w:val="00EE265A"/>
    <w:rsid w:val="00EE3362"/>
    <w:rsid w:val="00EE552E"/>
    <w:rsid w:val="00EE5F0C"/>
    <w:rsid w:val="00EF0606"/>
    <w:rsid w:val="00EF0EFE"/>
    <w:rsid w:val="00EF4729"/>
    <w:rsid w:val="00EF480C"/>
    <w:rsid w:val="00F025E6"/>
    <w:rsid w:val="00F10D68"/>
    <w:rsid w:val="00F12F5A"/>
    <w:rsid w:val="00F13183"/>
    <w:rsid w:val="00F13FA9"/>
    <w:rsid w:val="00F249A0"/>
    <w:rsid w:val="00F31226"/>
    <w:rsid w:val="00F31B23"/>
    <w:rsid w:val="00F31F8F"/>
    <w:rsid w:val="00F34ACB"/>
    <w:rsid w:val="00F43D21"/>
    <w:rsid w:val="00F460B1"/>
    <w:rsid w:val="00F53188"/>
    <w:rsid w:val="00F53B99"/>
    <w:rsid w:val="00F53C5E"/>
    <w:rsid w:val="00F54E3E"/>
    <w:rsid w:val="00F5660C"/>
    <w:rsid w:val="00F6272D"/>
    <w:rsid w:val="00F66D99"/>
    <w:rsid w:val="00F66F5B"/>
    <w:rsid w:val="00F67EE2"/>
    <w:rsid w:val="00F727A2"/>
    <w:rsid w:val="00F744E4"/>
    <w:rsid w:val="00F825A7"/>
    <w:rsid w:val="00F835FA"/>
    <w:rsid w:val="00F85115"/>
    <w:rsid w:val="00F87371"/>
    <w:rsid w:val="00F9101F"/>
    <w:rsid w:val="00F92A43"/>
    <w:rsid w:val="00F97B22"/>
    <w:rsid w:val="00FA27B6"/>
    <w:rsid w:val="00FA3509"/>
    <w:rsid w:val="00FA41A9"/>
    <w:rsid w:val="00FA72E9"/>
    <w:rsid w:val="00FB1056"/>
    <w:rsid w:val="00FB6FED"/>
    <w:rsid w:val="00FC4BE3"/>
    <w:rsid w:val="00FC5EEF"/>
    <w:rsid w:val="00FC6178"/>
    <w:rsid w:val="00FC64D7"/>
    <w:rsid w:val="00FC6615"/>
    <w:rsid w:val="00FC6708"/>
    <w:rsid w:val="00FD0AEE"/>
    <w:rsid w:val="00FD3FBD"/>
    <w:rsid w:val="00FD61DC"/>
    <w:rsid w:val="00FD673E"/>
    <w:rsid w:val="00FD752B"/>
    <w:rsid w:val="00FD7CC7"/>
    <w:rsid w:val="00FE19BD"/>
    <w:rsid w:val="00FE56FE"/>
    <w:rsid w:val="00FF3125"/>
    <w:rsid w:val="00FF7A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42"/>
        <o:r id="V:Rule2" type="connector" idref="#AutoShape 43"/>
      </o:rules>
    </o:shapelayout>
  </w:shapeDefaults>
  <w:decimalSymbol w:val="."/>
  <w:listSeparator w:val=","/>
  <w14:docId w14:val="344852A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A518A"/>
    <w:pPr>
      <w:spacing w:line="240" w:lineRule="auto"/>
    </w:pPr>
    <w:rPr>
      <w:rFonts w:ascii="Times New Roman" w:hAnsi="Times New Roman" w:cs="Times New Roman"/>
      <w:color w:val="auto"/>
      <w:sz w:val="24"/>
      <w:szCs w:val="24"/>
    </w:rPr>
  </w:style>
  <w:style w:type="paragraph" w:styleId="Heading1">
    <w:name w:val="heading 1"/>
    <w:basedOn w:val="Normal1"/>
    <w:next w:val="Normal1"/>
    <w:link w:val="Heading1Char"/>
    <w:uiPriority w:val="9"/>
    <w:qFormat/>
    <w:rsid w:val="00851FEB"/>
    <w:pPr>
      <w:keepNext/>
      <w:keepLines/>
      <w:spacing w:before="400" w:after="120"/>
      <w:contextualSpacing/>
      <w:outlineLvl w:val="0"/>
    </w:pPr>
    <w:rPr>
      <w:sz w:val="40"/>
      <w:szCs w:val="40"/>
    </w:rPr>
  </w:style>
  <w:style w:type="paragraph" w:styleId="Heading2">
    <w:name w:val="heading 2"/>
    <w:basedOn w:val="Normal1"/>
    <w:next w:val="Normal1"/>
    <w:rsid w:val="00851FEB"/>
    <w:pPr>
      <w:keepNext/>
      <w:keepLines/>
      <w:spacing w:before="360" w:after="120"/>
      <w:contextualSpacing/>
      <w:outlineLvl w:val="1"/>
    </w:pPr>
    <w:rPr>
      <w:sz w:val="32"/>
      <w:szCs w:val="32"/>
    </w:rPr>
  </w:style>
  <w:style w:type="paragraph" w:styleId="Heading3">
    <w:name w:val="heading 3"/>
    <w:basedOn w:val="Normal1"/>
    <w:next w:val="Normal1"/>
    <w:rsid w:val="00851FEB"/>
    <w:pPr>
      <w:keepNext/>
      <w:keepLines/>
      <w:spacing w:before="320" w:after="80"/>
      <w:contextualSpacing/>
      <w:outlineLvl w:val="2"/>
    </w:pPr>
    <w:rPr>
      <w:color w:val="434343"/>
      <w:sz w:val="28"/>
      <w:szCs w:val="28"/>
    </w:rPr>
  </w:style>
  <w:style w:type="paragraph" w:styleId="Heading4">
    <w:name w:val="heading 4"/>
    <w:basedOn w:val="Normal1"/>
    <w:next w:val="Normal1"/>
    <w:rsid w:val="00851FEB"/>
    <w:pPr>
      <w:keepNext/>
      <w:keepLines/>
      <w:spacing w:before="280" w:after="80"/>
      <w:contextualSpacing/>
      <w:outlineLvl w:val="3"/>
    </w:pPr>
    <w:rPr>
      <w:color w:val="666666"/>
      <w:sz w:val="24"/>
      <w:szCs w:val="24"/>
    </w:rPr>
  </w:style>
  <w:style w:type="paragraph" w:styleId="Heading5">
    <w:name w:val="heading 5"/>
    <w:basedOn w:val="Normal1"/>
    <w:next w:val="Normal1"/>
    <w:rsid w:val="00851FEB"/>
    <w:pPr>
      <w:keepNext/>
      <w:keepLines/>
      <w:spacing w:before="240" w:after="80"/>
      <w:contextualSpacing/>
      <w:outlineLvl w:val="4"/>
    </w:pPr>
    <w:rPr>
      <w:color w:val="666666"/>
    </w:rPr>
  </w:style>
  <w:style w:type="paragraph" w:styleId="Heading6">
    <w:name w:val="heading 6"/>
    <w:basedOn w:val="Normal1"/>
    <w:next w:val="Normal1"/>
    <w:rsid w:val="00851FE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851FEB"/>
  </w:style>
  <w:style w:type="paragraph" w:styleId="Title">
    <w:name w:val="Title"/>
    <w:basedOn w:val="Normal1"/>
    <w:next w:val="Normal1"/>
    <w:rsid w:val="00851FEB"/>
    <w:pPr>
      <w:keepNext/>
      <w:keepLines/>
      <w:spacing w:after="60"/>
      <w:contextualSpacing/>
    </w:pPr>
    <w:rPr>
      <w:sz w:val="52"/>
      <w:szCs w:val="52"/>
    </w:rPr>
  </w:style>
  <w:style w:type="paragraph" w:styleId="Subtitle">
    <w:name w:val="Subtitle"/>
    <w:basedOn w:val="Normal1"/>
    <w:next w:val="Normal1"/>
    <w:rsid w:val="00851FEB"/>
    <w:pPr>
      <w:keepNext/>
      <w:keepLines/>
      <w:spacing w:after="320"/>
      <w:contextualSpacing/>
    </w:pPr>
    <w:rPr>
      <w:color w:val="666666"/>
      <w:sz w:val="30"/>
      <w:szCs w:val="30"/>
    </w:rPr>
  </w:style>
  <w:style w:type="table" w:customStyle="1" w:styleId="a">
    <w:basedOn w:val="TableNormal"/>
    <w:rsid w:val="00851FEB"/>
    <w:tblPr>
      <w:tblStyleRowBandSize w:val="1"/>
      <w:tblStyleColBandSize w:val="1"/>
      <w:tblInd w:w="0" w:type="dxa"/>
      <w:tblCellMar>
        <w:top w:w="0" w:type="dxa"/>
        <w:left w:w="108" w:type="dxa"/>
        <w:bottom w:w="0" w:type="dxa"/>
        <w:right w:w="108" w:type="dxa"/>
      </w:tblCellMar>
    </w:tblPr>
  </w:style>
  <w:style w:type="paragraph" w:styleId="NormalWeb">
    <w:name w:val="Normal (Web)"/>
    <w:basedOn w:val="Normal"/>
    <w:uiPriority w:val="99"/>
    <w:unhideWhenUsed/>
    <w:rsid w:val="005D3391"/>
    <w:pPr>
      <w:spacing w:before="100" w:beforeAutospacing="1" w:after="100" w:afterAutospacing="1"/>
    </w:pPr>
  </w:style>
  <w:style w:type="character" w:styleId="Emphasis">
    <w:name w:val="Emphasis"/>
    <w:basedOn w:val="DefaultParagraphFont"/>
    <w:uiPriority w:val="20"/>
    <w:qFormat/>
    <w:rsid w:val="005D3391"/>
    <w:rPr>
      <w:i/>
      <w:iCs/>
    </w:rPr>
  </w:style>
  <w:style w:type="paragraph" w:styleId="ListParagraph">
    <w:name w:val="List Paragraph"/>
    <w:basedOn w:val="Normal"/>
    <w:uiPriority w:val="34"/>
    <w:qFormat/>
    <w:rsid w:val="008C1D39"/>
    <w:pPr>
      <w:ind w:left="720"/>
      <w:contextualSpacing/>
    </w:pPr>
    <w:rPr>
      <w:rFonts w:eastAsiaTheme="minorHAnsi"/>
    </w:rPr>
  </w:style>
  <w:style w:type="paragraph" w:styleId="BalloonText">
    <w:name w:val="Balloon Text"/>
    <w:basedOn w:val="Normal"/>
    <w:link w:val="BalloonTextChar"/>
    <w:uiPriority w:val="99"/>
    <w:semiHidden/>
    <w:unhideWhenUsed/>
    <w:rsid w:val="00D85A39"/>
    <w:rPr>
      <w:rFonts w:ascii="Tahoma" w:hAnsi="Tahoma" w:cs="Tahoma"/>
      <w:sz w:val="16"/>
      <w:szCs w:val="16"/>
    </w:rPr>
  </w:style>
  <w:style w:type="character" w:customStyle="1" w:styleId="BalloonTextChar">
    <w:name w:val="Balloon Text Char"/>
    <w:basedOn w:val="DefaultParagraphFont"/>
    <w:link w:val="BalloonText"/>
    <w:uiPriority w:val="99"/>
    <w:semiHidden/>
    <w:rsid w:val="00D85A39"/>
    <w:rPr>
      <w:rFonts w:ascii="Tahoma" w:hAnsi="Tahoma" w:cs="Tahoma"/>
      <w:sz w:val="16"/>
      <w:szCs w:val="16"/>
    </w:rPr>
  </w:style>
  <w:style w:type="character" w:customStyle="1" w:styleId="apple-converted-space">
    <w:name w:val="apple-converted-space"/>
    <w:basedOn w:val="DefaultParagraphFont"/>
    <w:rsid w:val="006529FD"/>
  </w:style>
  <w:style w:type="paragraph" w:styleId="Header">
    <w:name w:val="header"/>
    <w:basedOn w:val="Normal"/>
    <w:link w:val="HeaderChar"/>
    <w:uiPriority w:val="99"/>
    <w:unhideWhenUsed/>
    <w:rsid w:val="001F6D6A"/>
    <w:pPr>
      <w:tabs>
        <w:tab w:val="center" w:pos="4680"/>
        <w:tab w:val="right" w:pos="9360"/>
      </w:tabs>
    </w:pPr>
  </w:style>
  <w:style w:type="character" w:customStyle="1" w:styleId="HeaderChar">
    <w:name w:val="Header Char"/>
    <w:basedOn w:val="DefaultParagraphFont"/>
    <w:link w:val="Header"/>
    <w:uiPriority w:val="99"/>
    <w:rsid w:val="001F6D6A"/>
  </w:style>
  <w:style w:type="paragraph" w:styleId="Footer">
    <w:name w:val="footer"/>
    <w:basedOn w:val="Normal"/>
    <w:link w:val="FooterChar"/>
    <w:uiPriority w:val="99"/>
    <w:unhideWhenUsed/>
    <w:rsid w:val="001F6D6A"/>
    <w:pPr>
      <w:tabs>
        <w:tab w:val="center" w:pos="4680"/>
        <w:tab w:val="right" w:pos="9360"/>
      </w:tabs>
    </w:pPr>
  </w:style>
  <w:style w:type="character" w:customStyle="1" w:styleId="FooterChar">
    <w:name w:val="Footer Char"/>
    <w:basedOn w:val="DefaultParagraphFont"/>
    <w:link w:val="Footer"/>
    <w:uiPriority w:val="99"/>
    <w:rsid w:val="001F6D6A"/>
  </w:style>
  <w:style w:type="character" w:styleId="PageNumber">
    <w:name w:val="page number"/>
    <w:basedOn w:val="DefaultParagraphFont"/>
    <w:uiPriority w:val="99"/>
    <w:semiHidden/>
    <w:unhideWhenUsed/>
    <w:rsid w:val="00753898"/>
  </w:style>
  <w:style w:type="character" w:styleId="Strong">
    <w:name w:val="Strong"/>
    <w:basedOn w:val="DefaultParagraphFont"/>
    <w:uiPriority w:val="22"/>
    <w:qFormat/>
    <w:rsid w:val="00B66CE0"/>
    <w:rPr>
      <w:b/>
      <w:bCs/>
    </w:rPr>
  </w:style>
  <w:style w:type="table" w:styleId="TableGrid">
    <w:name w:val="Table Grid"/>
    <w:basedOn w:val="TableNormal"/>
    <w:uiPriority w:val="59"/>
    <w:rsid w:val="002C61C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16F91"/>
    <w:rPr>
      <w:color w:val="0000FF"/>
      <w:u w:val="single"/>
    </w:rPr>
  </w:style>
  <w:style w:type="character" w:styleId="FollowedHyperlink">
    <w:name w:val="FollowedHyperlink"/>
    <w:basedOn w:val="DefaultParagraphFont"/>
    <w:uiPriority w:val="99"/>
    <w:semiHidden/>
    <w:unhideWhenUsed/>
    <w:rsid w:val="00916F91"/>
    <w:rPr>
      <w:color w:val="800080" w:themeColor="followedHyperlink"/>
      <w:u w:val="single"/>
    </w:rPr>
  </w:style>
  <w:style w:type="character" w:styleId="CommentReference">
    <w:name w:val="annotation reference"/>
    <w:basedOn w:val="DefaultParagraphFont"/>
    <w:uiPriority w:val="99"/>
    <w:semiHidden/>
    <w:unhideWhenUsed/>
    <w:rsid w:val="004F62B8"/>
    <w:rPr>
      <w:sz w:val="18"/>
      <w:szCs w:val="18"/>
    </w:rPr>
  </w:style>
  <w:style w:type="paragraph" w:styleId="CommentText">
    <w:name w:val="annotation text"/>
    <w:basedOn w:val="Normal"/>
    <w:link w:val="CommentTextChar"/>
    <w:uiPriority w:val="99"/>
    <w:semiHidden/>
    <w:unhideWhenUsed/>
    <w:rsid w:val="004F62B8"/>
  </w:style>
  <w:style w:type="character" w:customStyle="1" w:styleId="CommentTextChar">
    <w:name w:val="Comment Text Char"/>
    <w:basedOn w:val="DefaultParagraphFont"/>
    <w:link w:val="CommentText"/>
    <w:uiPriority w:val="99"/>
    <w:semiHidden/>
    <w:rsid w:val="004F62B8"/>
    <w:rPr>
      <w:sz w:val="24"/>
      <w:szCs w:val="24"/>
    </w:rPr>
  </w:style>
  <w:style w:type="paragraph" w:styleId="CommentSubject">
    <w:name w:val="annotation subject"/>
    <w:basedOn w:val="CommentText"/>
    <w:next w:val="CommentText"/>
    <w:link w:val="CommentSubjectChar"/>
    <w:uiPriority w:val="99"/>
    <w:semiHidden/>
    <w:unhideWhenUsed/>
    <w:rsid w:val="004F62B8"/>
    <w:rPr>
      <w:b/>
      <w:bCs/>
      <w:sz w:val="20"/>
      <w:szCs w:val="20"/>
    </w:rPr>
  </w:style>
  <w:style w:type="character" w:customStyle="1" w:styleId="CommentSubjectChar">
    <w:name w:val="Comment Subject Char"/>
    <w:basedOn w:val="CommentTextChar"/>
    <w:link w:val="CommentSubject"/>
    <w:uiPriority w:val="99"/>
    <w:semiHidden/>
    <w:rsid w:val="004F62B8"/>
    <w:rPr>
      <w:b/>
      <w:bCs/>
      <w:sz w:val="20"/>
      <w:szCs w:val="20"/>
    </w:rPr>
  </w:style>
  <w:style w:type="paragraph" w:styleId="Revision">
    <w:name w:val="Revision"/>
    <w:hidden/>
    <w:uiPriority w:val="99"/>
    <w:semiHidden/>
    <w:rsid w:val="00904C34"/>
    <w:pPr>
      <w:spacing w:line="240" w:lineRule="auto"/>
    </w:pPr>
  </w:style>
  <w:style w:type="paragraph" w:styleId="HTMLPreformatted">
    <w:name w:val="HTML Preformatted"/>
    <w:basedOn w:val="Normal"/>
    <w:link w:val="HTMLPreformattedChar"/>
    <w:uiPriority w:val="99"/>
    <w:unhideWhenUsed/>
    <w:rsid w:val="00260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053B"/>
    <w:rPr>
      <w:rFonts w:ascii="Courier New" w:hAnsi="Courier New" w:cs="Courier New"/>
      <w:color w:val="auto"/>
      <w:sz w:val="20"/>
      <w:szCs w:val="20"/>
    </w:rPr>
  </w:style>
  <w:style w:type="character" w:customStyle="1" w:styleId="Heading1Char">
    <w:name w:val="Heading 1 Char"/>
    <w:basedOn w:val="DefaultParagraphFont"/>
    <w:link w:val="Heading1"/>
    <w:uiPriority w:val="9"/>
    <w:rsid w:val="003B70F9"/>
    <w:rPr>
      <w:sz w:val="40"/>
      <w:szCs w:val="40"/>
    </w:rPr>
  </w:style>
  <w:style w:type="paragraph" w:customStyle="1" w:styleId="Default">
    <w:name w:val="Default"/>
    <w:uiPriority w:val="99"/>
    <w:rsid w:val="000F6A4C"/>
    <w:pPr>
      <w:autoSpaceDE w:val="0"/>
      <w:autoSpaceDN w:val="0"/>
      <w:adjustRightInd w:val="0"/>
      <w:spacing w:line="240" w:lineRule="auto"/>
    </w:pPr>
    <w:rPr>
      <w:rFonts w:eastAsiaTheme="minorHAnsi"/>
      <w:sz w:val="24"/>
      <w:szCs w:val="24"/>
    </w:rPr>
  </w:style>
  <w:style w:type="paragraph" w:customStyle="1" w:styleId="2">
    <w:name w:val="2"/>
    <w:basedOn w:val="Heading2"/>
    <w:uiPriority w:val="99"/>
    <w:rsid w:val="000F6A4C"/>
    <w:pPr>
      <w:keepNext w:val="0"/>
      <w:keepLines w:val="0"/>
      <w:widowControl w:val="0"/>
      <w:spacing w:before="0" w:after="0" w:line="360" w:lineRule="auto"/>
      <w:ind w:right="-8"/>
      <w:contextualSpacing w:val="0"/>
      <w:jc w:val="both"/>
    </w:pPr>
    <w:rPr>
      <w:rFonts w:ascii="Times New Roman" w:eastAsia="Times New Roman" w:hAnsi="Times New Roman" w:cs="Times New Roman"/>
      <w:b/>
      <w:bCs/>
      <w:sz w:val="26"/>
      <w:szCs w:val="26"/>
      <w:lang w:val="en-GB"/>
    </w:rPr>
  </w:style>
  <w:style w:type="paragraph" w:styleId="Caption">
    <w:name w:val="caption"/>
    <w:basedOn w:val="Normal"/>
    <w:next w:val="Normal"/>
    <w:uiPriority w:val="99"/>
    <w:qFormat/>
    <w:rsid w:val="000F6A4C"/>
    <w:pPr>
      <w:widowControl w:val="0"/>
      <w:spacing w:before="140" w:after="440"/>
      <w:jc w:val="center"/>
    </w:pPr>
    <w:rPr>
      <w:rFonts w:eastAsia="Calibri"/>
      <w:bCs/>
      <w:sz w:val="27"/>
      <w:szCs w:val="18"/>
    </w:rPr>
  </w:style>
  <w:style w:type="character" w:styleId="HTMLCite">
    <w:name w:val="HTML Cite"/>
    <w:basedOn w:val="DefaultParagraphFont"/>
    <w:uiPriority w:val="99"/>
    <w:semiHidden/>
    <w:unhideWhenUsed/>
    <w:rsid w:val="008A518A"/>
    <w:rPr>
      <w:i/>
      <w:iCs/>
    </w:rPr>
  </w:style>
  <w:style w:type="character" w:customStyle="1" w:styleId="st">
    <w:name w:val="st"/>
    <w:basedOn w:val="DefaultParagraphFont"/>
    <w:rsid w:val="008A5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95045">
      <w:bodyDiv w:val="1"/>
      <w:marLeft w:val="0"/>
      <w:marRight w:val="0"/>
      <w:marTop w:val="0"/>
      <w:marBottom w:val="0"/>
      <w:divBdr>
        <w:top w:val="none" w:sz="0" w:space="0" w:color="auto"/>
        <w:left w:val="none" w:sz="0" w:space="0" w:color="auto"/>
        <w:bottom w:val="none" w:sz="0" w:space="0" w:color="auto"/>
        <w:right w:val="none" w:sz="0" w:space="0" w:color="auto"/>
      </w:divBdr>
    </w:div>
    <w:div w:id="160706828">
      <w:bodyDiv w:val="1"/>
      <w:marLeft w:val="0"/>
      <w:marRight w:val="0"/>
      <w:marTop w:val="0"/>
      <w:marBottom w:val="0"/>
      <w:divBdr>
        <w:top w:val="none" w:sz="0" w:space="0" w:color="auto"/>
        <w:left w:val="none" w:sz="0" w:space="0" w:color="auto"/>
        <w:bottom w:val="none" w:sz="0" w:space="0" w:color="auto"/>
        <w:right w:val="none" w:sz="0" w:space="0" w:color="auto"/>
      </w:divBdr>
    </w:div>
    <w:div w:id="161359151">
      <w:bodyDiv w:val="1"/>
      <w:marLeft w:val="0"/>
      <w:marRight w:val="0"/>
      <w:marTop w:val="0"/>
      <w:marBottom w:val="0"/>
      <w:divBdr>
        <w:top w:val="none" w:sz="0" w:space="0" w:color="auto"/>
        <w:left w:val="none" w:sz="0" w:space="0" w:color="auto"/>
        <w:bottom w:val="none" w:sz="0" w:space="0" w:color="auto"/>
        <w:right w:val="none" w:sz="0" w:space="0" w:color="auto"/>
      </w:divBdr>
    </w:div>
    <w:div w:id="186987431">
      <w:bodyDiv w:val="1"/>
      <w:marLeft w:val="0"/>
      <w:marRight w:val="0"/>
      <w:marTop w:val="0"/>
      <w:marBottom w:val="0"/>
      <w:divBdr>
        <w:top w:val="none" w:sz="0" w:space="0" w:color="auto"/>
        <w:left w:val="none" w:sz="0" w:space="0" w:color="auto"/>
        <w:bottom w:val="none" w:sz="0" w:space="0" w:color="auto"/>
        <w:right w:val="none" w:sz="0" w:space="0" w:color="auto"/>
      </w:divBdr>
    </w:div>
    <w:div w:id="243074523">
      <w:bodyDiv w:val="1"/>
      <w:marLeft w:val="0"/>
      <w:marRight w:val="0"/>
      <w:marTop w:val="0"/>
      <w:marBottom w:val="0"/>
      <w:divBdr>
        <w:top w:val="none" w:sz="0" w:space="0" w:color="auto"/>
        <w:left w:val="none" w:sz="0" w:space="0" w:color="auto"/>
        <w:bottom w:val="none" w:sz="0" w:space="0" w:color="auto"/>
        <w:right w:val="none" w:sz="0" w:space="0" w:color="auto"/>
      </w:divBdr>
    </w:div>
    <w:div w:id="392851170">
      <w:bodyDiv w:val="1"/>
      <w:marLeft w:val="0"/>
      <w:marRight w:val="0"/>
      <w:marTop w:val="0"/>
      <w:marBottom w:val="0"/>
      <w:divBdr>
        <w:top w:val="none" w:sz="0" w:space="0" w:color="auto"/>
        <w:left w:val="none" w:sz="0" w:space="0" w:color="auto"/>
        <w:bottom w:val="none" w:sz="0" w:space="0" w:color="auto"/>
        <w:right w:val="none" w:sz="0" w:space="0" w:color="auto"/>
      </w:divBdr>
    </w:div>
    <w:div w:id="442697532">
      <w:bodyDiv w:val="1"/>
      <w:marLeft w:val="0"/>
      <w:marRight w:val="0"/>
      <w:marTop w:val="0"/>
      <w:marBottom w:val="0"/>
      <w:divBdr>
        <w:top w:val="none" w:sz="0" w:space="0" w:color="auto"/>
        <w:left w:val="none" w:sz="0" w:space="0" w:color="auto"/>
        <w:bottom w:val="none" w:sz="0" w:space="0" w:color="auto"/>
        <w:right w:val="none" w:sz="0" w:space="0" w:color="auto"/>
      </w:divBdr>
    </w:div>
    <w:div w:id="445930232">
      <w:bodyDiv w:val="1"/>
      <w:marLeft w:val="0"/>
      <w:marRight w:val="0"/>
      <w:marTop w:val="0"/>
      <w:marBottom w:val="0"/>
      <w:divBdr>
        <w:top w:val="none" w:sz="0" w:space="0" w:color="auto"/>
        <w:left w:val="none" w:sz="0" w:space="0" w:color="auto"/>
        <w:bottom w:val="none" w:sz="0" w:space="0" w:color="auto"/>
        <w:right w:val="none" w:sz="0" w:space="0" w:color="auto"/>
      </w:divBdr>
      <w:divsChild>
        <w:div w:id="1277444278">
          <w:marLeft w:val="0"/>
          <w:marRight w:val="0"/>
          <w:marTop w:val="0"/>
          <w:marBottom w:val="0"/>
          <w:divBdr>
            <w:top w:val="none" w:sz="0" w:space="0" w:color="auto"/>
            <w:left w:val="none" w:sz="0" w:space="0" w:color="auto"/>
            <w:bottom w:val="none" w:sz="0" w:space="0" w:color="auto"/>
            <w:right w:val="none" w:sz="0" w:space="0" w:color="auto"/>
          </w:divBdr>
          <w:divsChild>
            <w:div w:id="53747649">
              <w:marLeft w:val="0"/>
              <w:marRight w:val="0"/>
              <w:marTop w:val="0"/>
              <w:marBottom w:val="0"/>
              <w:divBdr>
                <w:top w:val="none" w:sz="0" w:space="0" w:color="auto"/>
                <w:left w:val="none" w:sz="0" w:space="0" w:color="auto"/>
                <w:bottom w:val="none" w:sz="0" w:space="0" w:color="auto"/>
                <w:right w:val="none" w:sz="0" w:space="0" w:color="auto"/>
              </w:divBdr>
              <w:divsChild>
                <w:div w:id="175670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164030">
      <w:bodyDiv w:val="1"/>
      <w:marLeft w:val="0"/>
      <w:marRight w:val="0"/>
      <w:marTop w:val="0"/>
      <w:marBottom w:val="0"/>
      <w:divBdr>
        <w:top w:val="none" w:sz="0" w:space="0" w:color="auto"/>
        <w:left w:val="none" w:sz="0" w:space="0" w:color="auto"/>
        <w:bottom w:val="none" w:sz="0" w:space="0" w:color="auto"/>
        <w:right w:val="none" w:sz="0" w:space="0" w:color="auto"/>
      </w:divBdr>
    </w:div>
    <w:div w:id="467865031">
      <w:bodyDiv w:val="1"/>
      <w:marLeft w:val="0"/>
      <w:marRight w:val="0"/>
      <w:marTop w:val="0"/>
      <w:marBottom w:val="0"/>
      <w:divBdr>
        <w:top w:val="none" w:sz="0" w:space="0" w:color="auto"/>
        <w:left w:val="none" w:sz="0" w:space="0" w:color="auto"/>
        <w:bottom w:val="none" w:sz="0" w:space="0" w:color="auto"/>
        <w:right w:val="none" w:sz="0" w:space="0" w:color="auto"/>
      </w:divBdr>
    </w:div>
    <w:div w:id="469590492">
      <w:bodyDiv w:val="1"/>
      <w:marLeft w:val="0"/>
      <w:marRight w:val="0"/>
      <w:marTop w:val="0"/>
      <w:marBottom w:val="0"/>
      <w:divBdr>
        <w:top w:val="none" w:sz="0" w:space="0" w:color="auto"/>
        <w:left w:val="none" w:sz="0" w:space="0" w:color="auto"/>
        <w:bottom w:val="none" w:sz="0" w:space="0" w:color="auto"/>
        <w:right w:val="none" w:sz="0" w:space="0" w:color="auto"/>
      </w:divBdr>
      <w:divsChild>
        <w:div w:id="1141845016">
          <w:marLeft w:val="0"/>
          <w:marRight w:val="0"/>
          <w:marTop w:val="0"/>
          <w:marBottom w:val="0"/>
          <w:divBdr>
            <w:top w:val="none" w:sz="0" w:space="0" w:color="auto"/>
            <w:left w:val="none" w:sz="0" w:space="0" w:color="auto"/>
            <w:bottom w:val="none" w:sz="0" w:space="0" w:color="auto"/>
            <w:right w:val="none" w:sz="0" w:space="0" w:color="auto"/>
          </w:divBdr>
          <w:divsChild>
            <w:div w:id="1369144080">
              <w:marLeft w:val="0"/>
              <w:marRight w:val="0"/>
              <w:marTop w:val="0"/>
              <w:marBottom w:val="0"/>
              <w:divBdr>
                <w:top w:val="none" w:sz="0" w:space="0" w:color="auto"/>
                <w:left w:val="none" w:sz="0" w:space="0" w:color="auto"/>
                <w:bottom w:val="none" w:sz="0" w:space="0" w:color="auto"/>
                <w:right w:val="none" w:sz="0" w:space="0" w:color="auto"/>
              </w:divBdr>
              <w:divsChild>
                <w:div w:id="664632374">
                  <w:marLeft w:val="0"/>
                  <w:marRight w:val="0"/>
                  <w:marTop w:val="0"/>
                  <w:marBottom w:val="0"/>
                  <w:divBdr>
                    <w:top w:val="none" w:sz="0" w:space="0" w:color="auto"/>
                    <w:left w:val="none" w:sz="0" w:space="0" w:color="auto"/>
                    <w:bottom w:val="none" w:sz="0" w:space="0" w:color="auto"/>
                    <w:right w:val="none" w:sz="0" w:space="0" w:color="auto"/>
                  </w:divBdr>
                </w:div>
              </w:divsChild>
            </w:div>
            <w:div w:id="1306466497">
              <w:marLeft w:val="0"/>
              <w:marRight w:val="0"/>
              <w:marTop w:val="0"/>
              <w:marBottom w:val="0"/>
              <w:divBdr>
                <w:top w:val="none" w:sz="0" w:space="0" w:color="auto"/>
                <w:left w:val="none" w:sz="0" w:space="0" w:color="auto"/>
                <w:bottom w:val="none" w:sz="0" w:space="0" w:color="auto"/>
                <w:right w:val="none" w:sz="0" w:space="0" w:color="auto"/>
              </w:divBdr>
              <w:divsChild>
                <w:div w:id="124494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58158">
      <w:bodyDiv w:val="1"/>
      <w:marLeft w:val="0"/>
      <w:marRight w:val="0"/>
      <w:marTop w:val="0"/>
      <w:marBottom w:val="0"/>
      <w:divBdr>
        <w:top w:val="none" w:sz="0" w:space="0" w:color="auto"/>
        <w:left w:val="none" w:sz="0" w:space="0" w:color="auto"/>
        <w:bottom w:val="none" w:sz="0" w:space="0" w:color="auto"/>
        <w:right w:val="none" w:sz="0" w:space="0" w:color="auto"/>
      </w:divBdr>
    </w:div>
    <w:div w:id="540702238">
      <w:bodyDiv w:val="1"/>
      <w:marLeft w:val="0"/>
      <w:marRight w:val="0"/>
      <w:marTop w:val="0"/>
      <w:marBottom w:val="0"/>
      <w:divBdr>
        <w:top w:val="none" w:sz="0" w:space="0" w:color="auto"/>
        <w:left w:val="none" w:sz="0" w:space="0" w:color="auto"/>
        <w:bottom w:val="none" w:sz="0" w:space="0" w:color="auto"/>
        <w:right w:val="none" w:sz="0" w:space="0" w:color="auto"/>
      </w:divBdr>
    </w:div>
    <w:div w:id="633802498">
      <w:bodyDiv w:val="1"/>
      <w:marLeft w:val="0"/>
      <w:marRight w:val="0"/>
      <w:marTop w:val="0"/>
      <w:marBottom w:val="0"/>
      <w:divBdr>
        <w:top w:val="none" w:sz="0" w:space="0" w:color="auto"/>
        <w:left w:val="none" w:sz="0" w:space="0" w:color="auto"/>
        <w:bottom w:val="none" w:sz="0" w:space="0" w:color="auto"/>
        <w:right w:val="none" w:sz="0" w:space="0" w:color="auto"/>
      </w:divBdr>
    </w:div>
    <w:div w:id="657614392">
      <w:bodyDiv w:val="1"/>
      <w:marLeft w:val="0"/>
      <w:marRight w:val="0"/>
      <w:marTop w:val="0"/>
      <w:marBottom w:val="0"/>
      <w:divBdr>
        <w:top w:val="none" w:sz="0" w:space="0" w:color="auto"/>
        <w:left w:val="none" w:sz="0" w:space="0" w:color="auto"/>
        <w:bottom w:val="none" w:sz="0" w:space="0" w:color="auto"/>
        <w:right w:val="none" w:sz="0" w:space="0" w:color="auto"/>
      </w:divBdr>
    </w:div>
    <w:div w:id="677080374">
      <w:bodyDiv w:val="1"/>
      <w:marLeft w:val="0"/>
      <w:marRight w:val="0"/>
      <w:marTop w:val="0"/>
      <w:marBottom w:val="0"/>
      <w:divBdr>
        <w:top w:val="none" w:sz="0" w:space="0" w:color="auto"/>
        <w:left w:val="none" w:sz="0" w:space="0" w:color="auto"/>
        <w:bottom w:val="none" w:sz="0" w:space="0" w:color="auto"/>
        <w:right w:val="none" w:sz="0" w:space="0" w:color="auto"/>
      </w:divBdr>
      <w:divsChild>
        <w:div w:id="159396663">
          <w:marLeft w:val="0"/>
          <w:marRight w:val="0"/>
          <w:marTop w:val="0"/>
          <w:marBottom w:val="0"/>
          <w:divBdr>
            <w:top w:val="none" w:sz="0" w:space="0" w:color="auto"/>
            <w:left w:val="none" w:sz="0" w:space="0" w:color="auto"/>
            <w:bottom w:val="none" w:sz="0" w:space="0" w:color="auto"/>
            <w:right w:val="none" w:sz="0" w:space="0" w:color="auto"/>
          </w:divBdr>
        </w:div>
        <w:div w:id="1302462773">
          <w:marLeft w:val="0"/>
          <w:marRight w:val="0"/>
          <w:marTop w:val="0"/>
          <w:marBottom w:val="0"/>
          <w:divBdr>
            <w:top w:val="none" w:sz="0" w:space="0" w:color="auto"/>
            <w:left w:val="none" w:sz="0" w:space="0" w:color="auto"/>
            <w:bottom w:val="none" w:sz="0" w:space="0" w:color="auto"/>
            <w:right w:val="none" w:sz="0" w:space="0" w:color="auto"/>
          </w:divBdr>
        </w:div>
        <w:div w:id="1575166639">
          <w:marLeft w:val="0"/>
          <w:marRight w:val="0"/>
          <w:marTop w:val="0"/>
          <w:marBottom w:val="0"/>
          <w:divBdr>
            <w:top w:val="none" w:sz="0" w:space="0" w:color="auto"/>
            <w:left w:val="none" w:sz="0" w:space="0" w:color="auto"/>
            <w:bottom w:val="none" w:sz="0" w:space="0" w:color="auto"/>
            <w:right w:val="none" w:sz="0" w:space="0" w:color="auto"/>
          </w:divBdr>
        </w:div>
        <w:div w:id="914241505">
          <w:marLeft w:val="0"/>
          <w:marRight w:val="0"/>
          <w:marTop w:val="0"/>
          <w:marBottom w:val="0"/>
          <w:divBdr>
            <w:top w:val="none" w:sz="0" w:space="0" w:color="auto"/>
            <w:left w:val="none" w:sz="0" w:space="0" w:color="auto"/>
            <w:bottom w:val="none" w:sz="0" w:space="0" w:color="auto"/>
            <w:right w:val="none" w:sz="0" w:space="0" w:color="auto"/>
          </w:divBdr>
        </w:div>
        <w:div w:id="1241407120">
          <w:marLeft w:val="0"/>
          <w:marRight w:val="0"/>
          <w:marTop w:val="0"/>
          <w:marBottom w:val="0"/>
          <w:divBdr>
            <w:top w:val="none" w:sz="0" w:space="0" w:color="auto"/>
            <w:left w:val="none" w:sz="0" w:space="0" w:color="auto"/>
            <w:bottom w:val="none" w:sz="0" w:space="0" w:color="auto"/>
            <w:right w:val="none" w:sz="0" w:space="0" w:color="auto"/>
          </w:divBdr>
        </w:div>
        <w:div w:id="1882588695">
          <w:marLeft w:val="0"/>
          <w:marRight w:val="0"/>
          <w:marTop w:val="0"/>
          <w:marBottom w:val="0"/>
          <w:divBdr>
            <w:top w:val="none" w:sz="0" w:space="0" w:color="auto"/>
            <w:left w:val="none" w:sz="0" w:space="0" w:color="auto"/>
            <w:bottom w:val="none" w:sz="0" w:space="0" w:color="auto"/>
            <w:right w:val="none" w:sz="0" w:space="0" w:color="auto"/>
          </w:divBdr>
        </w:div>
      </w:divsChild>
    </w:div>
    <w:div w:id="727724742">
      <w:bodyDiv w:val="1"/>
      <w:marLeft w:val="0"/>
      <w:marRight w:val="0"/>
      <w:marTop w:val="0"/>
      <w:marBottom w:val="0"/>
      <w:divBdr>
        <w:top w:val="none" w:sz="0" w:space="0" w:color="auto"/>
        <w:left w:val="none" w:sz="0" w:space="0" w:color="auto"/>
        <w:bottom w:val="none" w:sz="0" w:space="0" w:color="auto"/>
        <w:right w:val="none" w:sz="0" w:space="0" w:color="auto"/>
      </w:divBdr>
    </w:div>
    <w:div w:id="764304603">
      <w:bodyDiv w:val="1"/>
      <w:marLeft w:val="0"/>
      <w:marRight w:val="0"/>
      <w:marTop w:val="0"/>
      <w:marBottom w:val="0"/>
      <w:divBdr>
        <w:top w:val="none" w:sz="0" w:space="0" w:color="auto"/>
        <w:left w:val="none" w:sz="0" w:space="0" w:color="auto"/>
        <w:bottom w:val="none" w:sz="0" w:space="0" w:color="auto"/>
        <w:right w:val="none" w:sz="0" w:space="0" w:color="auto"/>
      </w:divBdr>
    </w:div>
    <w:div w:id="767625839">
      <w:bodyDiv w:val="1"/>
      <w:marLeft w:val="0"/>
      <w:marRight w:val="0"/>
      <w:marTop w:val="0"/>
      <w:marBottom w:val="0"/>
      <w:divBdr>
        <w:top w:val="none" w:sz="0" w:space="0" w:color="auto"/>
        <w:left w:val="none" w:sz="0" w:space="0" w:color="auto"/>
        <w:bottom w:val="none" w:sz="0" w:space="0" w:color="auto"/>
        <w:right w:val="none" w:sz="0" w:space="0" w:color="auto"/>
      </w:divBdr>
      <w:divsChild>
        <w:div w:id="1504972439">
          <w:marLeft w:val="0"/>
          <w:marRight w:val="0"/>
          <w:marTop w:val="0"/>
          <w:marBottom w:val="0"/>
          <w:divBdr>
            <w:top w:val="none" w:sz="0" w:space="0" w:color="auto"/>
            <w:left w:val="none" w:sz="0" w:space="0" w:color="auto"/>
            <w:bottom w:val="none" w:sz="0" w:space="0" w:color="auto"/>
            <w:right w:val="none" w:sz="0" w:space="0" w:color="auto"/>
          </w:divBdr>
          <w:divsChild>
            <w:div w:id="1260604508">
              <w:marLeft w:val="0"/>
              <w:marRight w:val="0"/>
              <w:marTop w:val="0"/>
              <w:marBottom w:val="0"/>
              <w:divBdr>
                <w:top w:val="none" w:sz="0" w:space="0" w:color="auto"/>
                <w:left w:val="none" w:sz="0" w:space="0" w:color="auto"/>
                <w:bottom w:val="none" w:sz="0" w:space="0" w:color="auto"/>
                <w:right w:val="none" w:sz="0" w:space="0" w:color="auto"/>
              </w:divBdr>
              <w:divsChild>
                <w:div w:id="681515128">
                  <w:marLeft w:val="0"/>
                  <w:marRight w:val="0"/>
                  <w:marTop w:val="0"/>
                  <w:marBottom w:val="0"/>
                  <w:divBdr>
                    <w:top w:val="none" w:sz="0" w:space="0" w:color="auto"/>
                    <w:left w:val="none" w:sz="0" w:space="0" w:color="auto"/>
                    <w:bottom w:val="none" w:sz="0" w:space="0" w:color="auto"/>
                    <w:right w:val="none" w:sz="0" w:space="0" w:color="auto"/>
                  </w:divBdr>
                </w:div>
              </w:divsChild>
            </w:div>
            <w:div w:id="2050184392">
              <w:marLeft w:val="0"/>
              <w:marRight w:val="0"/>
              <w:marTop w:val="0"/>
              <w:marBottom w:val="0"/>
              <w:divBdr>
                <w:top w:val="none" w:sz="0" w:space="0" w:color="auto"/>
                <w:left w:val="none" w:sz="0" w:space="0" w:color="auto"/>
                <w:bottom w:val="none" w:sz="0" w:space="0" w:color="auto"/>
                <w:right w:val="none" w:sz="0" w:space="0" w:color="auto"/>
              </w:divBdr>
              <w:divsChild>
                <w:div w:id="1904608072">
                  <w:marLeft w:val="0"/>
                  <w:marRight w:val="0"/>
                  <w:marTop w:val="0"/>
                  <w:marBottom w:val="0"/>
                  <w:divBdr>
                    <w:top w:val="none" w:sz="0" w:space="0" w:color="auto"/>
                    <w:left w:val="none" w:sz="0" w:space="0" w:color="auto"/>
                    <w:bottom w:val="none" w:sz="0" w:space="0" w:color="auto"/>
                    <w:right w:val="none" w:sz="0" w:space="0" w:color="auto"/>
                  </w:divBdr>
                </w:div>
              </w:divsChild>
            </w:div>
            <w:div w:id="414088600">
              <w:marLeft w:val="0"/>
              <w:marRight w:val="0"/>
              <w:marTop w:val="0"/>
              <w:marBottom w:val="0"/>
              <w:divBdr>
                <w:top w:val="none" w:sz="0" w:space="0" w:color="auto"/>
                <w:left w:val="none" w:sz="0" w:space="0" w:color="auto"/>
                <w:bottom w:val="none" w:sz="0" w:space="0" w:color="auto"/>
                <w:right w:val="none" w:sz="0" w:space="0" w:color="auto"/>
              </w:divBdr>
              <w:divsChild>
                <w:div w:id="72006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067460">
          <w:marLeft w:val="0"/>
          <w:marRight w:val="0"/>
          <w:marTop w:val="0"/>
          <w:marBottom w:val="0"/>
          <w:divBdr>
            <w:top w:val="none" w:sz="0" w:space="0" w:color="auto"/>
            <w:left w:val="none" w:sz="0" w:space="0" w:color="auto"/>
            <w:bottom w:val="none" w:sz="0" w:space="0" w:color="auto"/>
            <w:right w:val="none" w:sz="0" w:space="0" w:color="auto"/>
          </w:divBdr>
          <w:divsChild>
            <w:div w:id="300118264">
              <w:marLeft w:val="0"/>
              <w:marRight w:val="0"/>
              <w:marTop w:val="0"/>
              <w:marBottom w:val="0"/>
              <w:divBdr>
                <w:top w:val="none" w:sz="0" w:space="0" w:color="auto"/>
                <w:left w:val="none" w:sz="0" w:space="0" w:color="auto"/>
                <w:bottom w:val="none" w:sz="0" w:space="0" w:color="auto"/>
                <w:right w:val="none" w:sz="0" w:space="0" w:color="auto"/>
              </w:divBdr>
              <w:divsChild>
                <w:div w:id="1302737230">
                  <w:marLeft w:val="0"/>
                  <w:marRight w:val="0"/>
                  <w:marTop w:val="0"/>
                  <w:marBottom w:val="0"/>
                  <w:divBdr>
                    <w:top w:val="none" w:sz="0" w:space="0" w:color="auto"/>
                    <w:left w:val="none" w:sz="0" w:space="0" w:color="auto"/>
                    <w:bottom w:val="none" w:sz="0" w:space="0" w:color="auto"/>
                    <w:right w:val="none" w:sz="0" w:space="0" w:color="auto"/>
                  </w:divBdr>
                </w:div>
              </w:divsChild>
            </w:div>
            <w:div w:id="123547328">
              <w:marLeft w:val="0"/>
              <w:marRight w:val="0"/>
              <w:marTop w:val="0"/>
              <w:marBottom w:val="0"/>
              <w:divBdr>
                <w:top w:val="none" w:sz="0" w:space="0" w:color="auto"/>
                <w:left w:val="none" w:sz="0" w:space="0" w:color="auto"/>
                <w:bottom w:val="none" w:sz="0" w:space="0" w:color="auto"/>
                <w:right w:val="none" w:sz="0" w:space="0" w:color="auto"/>
              </w:divBdr>
              <w:divsChild>
                <w:div w:id="77869830">
                  <w:marLeft w:val="0"/>
                  <w:marRight w:val="0"/>
                  <w:marTop w:val="0"/>
                  <w:marBottom w:val="0"/>
                  <w:divBdr>
                    <w:top w:val="none" w:sz="0" w:space="0" w:color="auto"/>
                    <w:left w:val="none" w:sz="0" w:space="0" w:color="auto"/>
                    <w:bottom w:val="none" w:sz="0" w:space="0" w:color="auto"/>
                    <w:right w:val="none" w:sz="0" w:space="0" w:color="auto"/>
                  </w:divBdr>
                </w:div>
              </w:divsChild>
            </w:div>
            <w:div w:id="1990552950">
              <w:marLeft w:val="0"/>
              <w:marRight w:val="0"/>
              <w:marTop w:val="0"/>
              <w:marBottom w:val="0"/>
              <w:divBdr>
                <w:top w:val="none" w:sz="0" w:space="0" w:color="auto"/>
                <w:left w:val="none" w:sz="0" w:space="0" w:color="auto"/>
                <w:bottom w:val="none" w:sz="0" w:space="0" w:color="auto"/>
                <w:right w:val="none" w:sz="0" w:space="0" w:color="auto"/>
              </w:divBdr>
              <w:divsChild>
                <w:div w:id="56780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129511">
      <w:bodyDiv w:val="1"/>
      <w:marLeft w:val="0"/>
      <w:marRight w:val="0"/>
      <w:marTop w:val="0"/>
      <w:marBottom w:val="0"/>
      <w:divBdr>
        <w:top w:val="none" w:sz="0" w:space="0" w:color="auto"/>
        <w:left w:val="none" w:sz="0" w:space="0" w:color="auto"/>
        <w:bottom w:val="none" w:sz="0" w:space="0" w:color="auto"/>
        <w:right w:val="none" w:sz="0" w:space="0" w:color="auto"/>
      </w:divBdr>
    </w:div>
    <w:div w:id="800927819">
      <w:bodyDiv w:val="1"/>
      <w:marLeft w:val="0"/>
      <w:marRight w:val="0"/>
      <w:marTop w:val="0"/>
      <w:marBottom w:val="0"/>
      <w:divBdr>
        <w:top w:val="none" w:sz="0" w:space="0" w:color="auto"/>
        <w:left w:val="none" w:sz="0" w:space="0" w:color="auto"/>
        <w:bottom w:val="none" w:sz="0" w:space="0" w:color="auto"/>
        <w:right w:val="none" w:sz="0" w:space="0" w:color="auto"/>
      </w:divBdr>
    </w:div>
    <w:div w:id="823853986">
      <w:bodyDiv w:val="1"/>
      <w:marLeft w:val="0"/>
      <w:marRight w:val="0"/>
      <w:marTop w:val="0"/>
      <w:marBottom w:val="0"/>
      <w:divBdr>
        <w:top w:val="none" w:sz="0" w:space="0" w:color="auto"/>
        <w:left w:val="none" w:sz="0" w:space="0" w:color="auto"/>
        <w:bottom w:val="none" w:sz="0" w:space="0" w:color="auto"/>
        <w:right w:val="none" w:sz="0" w:space="0" w:color="auto"/>
      </w:divBdr>
    </w:div>
    <w:div w:id="849215941">
      <w:bodyDiv w:val="1"/>
      <w:marLeft w:val="0"/>
      <w:marRight w:val="0"/>
      <w:marTop w:val="0"/>
      <w:marBottom w:val="0"/>
      <w:divBdr>
        <w:top w:val="none" w:sz="0" w:space="0" w:color="auto"/>
        <w:left w:val="none" w:sz="0" w:space="0" w:color="auto"/>
        <w:bottom w:val="none" w:sz="0" w:space="0" w:color="auto"/>
        <w:right w:val="none" w:sz="0" w:space="0" w:color="auto"/>
      </w:divBdr>
    </w:div>
    <w:div w:id="877745600">
      <w:bodyDiv w:val="1"/>
      <w:marLeft w:val="0"/>
      <w:marRight w:val="0"/>
      <w:marTop w:val="0"/>
      <w:marBottom w:val="0"/>
      <w:divBdr>
        <w:top w:val="none" w:sz="0" w:space="0" w:color="auto"/>
        <w:left w:val="none" w:sz="0" w:space="0" w:color="auto"/>
        <w:bottom w:val="none" w:sz="0" w:space="0" w:color="auto"/>
        <w:right w:val="none" w:sz="0" w:space="0" w:color="auto"/>
      </w:divBdr>
    </w:div>
    <w:div w:id="882865670">
      <w:bodyDiv w:val="1"/>
      <w:marLeft w:val="0"/>
      <w:marRight w:val="0"/>
      <w:marTop w:val="0"/>
      <w:marBottom w:val="0"/>
      <w:divBdr>
        <w:top w:val="none" w:sz="0" w:space="0" w:color="auto"/>
        <w:left w:val="none" w:sz="0" w:space="0" w:color="auto"/>
        <w:bottom w:val="none" w:sz="0" w:space="0" w:color="auto"/>
        <w:right w:val="none" w:sz="0" w:space="0" w:color="auto"/>
      </w:divBdr>
    </w:div>
    <w:div w:id="893852821">
      <w:bodyDiv w:val="1"/>
      <w:marLeft w:val="0"/>
      <w:marRight w:val="0"/>
      <w:marTop w:val="0"/>
      <w:marBottom w:val="0"/>
      <w:divBdr>
        <w:top w:val="none" w:sz="0" w:space="0" w:color="auto"/>
        <w:left w:val="none" w:sz="0" w:space="0" w:color="auto"/>
        <w:bottom w:val="none" w:sz="0" w:space="0" w:color="auto"/>
        <w:right w:val="none" w:sz="0" w:space="0" w:color="auto"/>
      </w:divBdr>
      <w:divsChild>
        <w:div w:id="1824539661">
          <w:marLeft w:val="0"/>
          <w:marRight w:val="0"/>
          <w:marTop w:val="0"/>
          <w:marBottom w:val="0"/>
          <w:divBdr>
            <w:top w:val="none" w:sz="0" w:space="0" w:color="auto"/>
            <w:left w:val="none" w:sz="0" w:space="0" w:color="auto"/>
            <w:bottom w:val="none" w:sz="0" w:space="0" w:color="auto"/>
            <w:right w:val="none" w:sz="0" w:space="0" w:color="auto"/>
          </w:divBdr>
          <w:divsChild>
            <w:div w:id="1404254151">
              <w:marLeft w:val="0"/>
              <w:marRight w:val="0"/>
              <w:marTop w:val="0"/>
              <w:marBottom w:val="0"/>
              <w:divBdr>
                <w:top w:val="none" w:sz="0" w:space="0" w:color="auto"/>
                <w:left w:val="none" w:sz="0" w:space="0" w:color="auto"/>
                <w:bottom w:val="none" w:sz="0" w:space="0" w:color="auto"/>
                <w:right w:val="none" w:sz="0" w:space="0" w:color="auto"/>
              </w:divBdr>
              <w:divsChild>
                <w:div w:id="710109567">
                  <w:marLeft w:val="0"/>
                  <w:marRight w:val="0"/>
                  <w:marTop w:val="0"/>
                  <w:marBottom w:val="0"/>
                  <w:divBdr>
                    <w:top w:val="none" w:sz="0" w:space="0" w:color="auto"/>
                    <w:left w:val="none" w:sz="0" w:space="0" w:color="auto"/>
                    <w:bottom w:val="none" w:sz="0" w:space="0" w:color="auto"/>
                    <w:right w:val="none" w:sz="0" w:space="0" w:color="auto"/>
                  </w:divBdr>
                </w:div>
                <w:div w:id="1444181062">
                  <w:marLeft w:val="0"/>
                  <w:marRight w:val="0"/>
                  <w:marTop w:val="0"/>
                  <w:marBottom w:val="0"/>
                  <w:divBdr>
                    <w:top w:val="none" w:sz="0" w:space="0" w:color="auto"/>
                    <w:left w:val="none" w:sz="0" w:space="0" w:color="auto"/>
                    <w:bottom w:val="none" w:sz="0" w:space="0" w:color="auto"/>
                    <w:right w:val="none" w:sz="0" w:space="0" w:color="auto"/>
                  </w:divBdr>
                </w:div>
                <w:div w:id="992635973">
                  <w:marLeft w:val="0"/>
                  <w:marRight w:val="0"/>
                  <w:marTop w:val="0"/>
                  <w:marBottom w:val="0"/>
                  <w:divBdr>
                    <w:top w:val="none" w:sz="0" w:space="0" w:color="auto"/>
                    <w:left w:val="none" w:sz="0" w:space="0" w:color="auto"/>
                    <w:bottom w:val="none" w:sz="0" w:space="0" w:color="auto"/>
                    <w:right w:val="none" w:sz="0" w:space="0" w:color="auto"/>
                  </w:divBdr>
                </w:div>
                <w:div w:id="928469356">
                  <w:marLeft w:val="0"/>
                  <w:marRight w:val="0"/>
                  <w:marTop w:val="0"/>
                  <w:marBottom w:val="0"/>
                  <w:divBdr>
                    <w:top w:val="none" w:sz="0" w:space="0" w:color="auto"/>
                    <w:left w:val="none" w:sz="0" w:space="0" w:color="auto"/>
                    <w:bottom w:val="none" w:sz="0" w:space="0" w:color="auto"/>
                    <w:right w:val="none" w:sz="0" w:space="0" w:color="auto"/>
                  </w:divBdr>
                </w:div>
                <w:div w:id="1200700308">
                  <w:marLeft w:val="0"/>
                  <w:marRight w:val="0"/>
                  <w:marTop w:val="0"/>
                  <w:marBottom w:val="0"/>
                  <w:divBdr>
                    <w:top w:val="none" w:sz="0" w:space="0" w:color="auto"/>
                    <w:left w:val="none" w:sz="0" w:space="0" w:color="auto"/>
                    <w:bottom w:val="none" w:sz="0" w:space="0" w:color="auto"/>
                    <w:right w:val="none" w:sz="0" w:space="0" w:color="auto"/>
                  </w:divBdr>
                </w:div>
                <w:div w:id="988748265">
                  <w:marLeft w:val="0"/>
                  <w:marRight w:val="0"/>
                  <w:marTop w:val="0"/>
                  <w:marBottom w:val="0"/>
                  <w:divBdr>
                    <w:top w:val="none" w:sz="0" w:space="0" w:color="auto"/>
                    <w:left w:val="none" w:sz="0" w:space="0" w:color="auto"/>
                    <w:bottom w:val="none" w:sz="0" w:space="0" w:color="auto"/>
                    <w:right w:val="none" w:sz="0" w:space="0" w:color="auto"/>
                  </w:divBdr>
                </w:div>
                <w:div w:id="5035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963733">
      <w:bodyDiv w:val="1"/>
      <w:marLeft w:val="0"/>
      <w:marRight w:val="0"/>
      <w:marTop w:val="0"/>
      <w:marBottom w:val="0"/>
      <w:divBdr>
        <w:top w:val="none" w:sz="0" w:space="0" w:color="auto"/>
        <w:left w:val="none" w:sz="0" w:space="0" w:color="auto"/>
        <w:bottom w:val="none" w:sz="0" w:space="0" w:color="auto"/>
        <w:right w:val="none" w:sz="0" w:space="0" w:color="auto"/>
      </w:divBdr>
      <w:divsChild>
        <w:div w:id="965280025">
          <w:marLeft w:val="0"/>
          <w:marRight w:val="0"/>
          <w:marTop w:val="0"/>
          <w:marBottom w:val="0"/>
          <w:divBdr>
            <w:top w:val="none" w:sz="0" w:space="0" w:color="auto"/>
            <w:left w:val="none" w:sz="0" w:space="0" w:color="auto"/>
            <w:bottom w:val="none" w:sz="0" w:space="0" w:color="auto"/>
            <w:right w:val="none" w:sz="0" w:space="0" w:color="auto"/>
          </w:divBdr>
          <w:divsChild>
            <w:div w:id="1362785840">
              <w:marLeft w:val="0"/>
              <w:marRight w:val="0"/>
              <w:marTop w:val="0"/>
              <w:marBottom w:val="0"/>
              <w:divBdr>
                <w:top w:val="none" w:sz="0" w:space="0" w:color="auto"/>
                <w:left w:val="none" w:sz="0" w:space="0" w:color="auto"/>
                <w:bottom w:val="none" w:sz="0" w:space="0" w:color="auto"/>
                <w:right w:val="none" w:sz="0" w:space="0" w:color="auto"/>
              </w:divBdr>
              <w:divsChild>
                <w:div w:id="80624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302643">
      <w:bodyDiv w:val="1"/>
      <w:marLeft w:val="0"/>
      <w:marRight w:val="0"/>
      <w:marTop w:val="0"/>
      <w:marBottom w:val="0"/>
      <w:divBdr>
        <w:top w:val="none" w:sz="0" w:space="0" w:color="auto"/>
        <w:left w:val="none" w:sz="0" w:space="0" w:color="auto"/>
        <w:bottom w:val="none" w:sz="0" w:space="0" w:color="auto"/>
        <w:right w:val="none" w:sz="0" w:space="0" w:color="auto"/>
      </w:divBdr>
    </w:div>
    <w:div w:id="977606157">
      <w:bodyDiv w:val="1"/>
      <w:marLeft w:val="0"/>
      <w:marRight w:val="0"/>
      <w:marTop w:val="0"/>
      <w:marBottom w:val="0"/>
      <w:divBdr>
        <w:top w:val="none" w:sz="0" w:space="0" w:color="auto"/>
        <w:left w:val="none" w:sz="0" w:space="0" w:color="auto"/>
        <w:bottom w:val="none" w:sz="0" w:space="0" w:color="auto"/>
        <w:right w:val="none" w:sz="0" w:space="0" w:color="auto"/>
      </w:divBdr>
    </w:div>
    <w:div w:id="977681917">
      <w:bodyDiv w:val="1"/>
      <w:marLeft w:val="0"/>
      <w:marRight w:val="0"/>
      <w:marTop w:val="0"/>
      <w:marBottom w:val="0"/>
      <w:divBdr>
        <w:top w:val="none" w:sz="0" w:space="0" w:color="auto"/>
        <w:left w:val="none" w:sz="0" w:space="0" w:color="auto"/>
        <w:bottom w:val="none" w:sz="0" w:space="0" w:color="auto"/>
        <w:right w:val="none" w:sz="0" w:space="0" w:color="auto"/>
      </w:divBdr>
    </w:div>
    <w:div w:id="1112557596">
      <w:bodyDiv w:val="1"/>
      <w:marLeft w:val="0"/>
      <w:marRight w:val="0"/>
      <w:marTop w:val="0"/>
      <w:marBottom w:val="0"/>
      <w:divBdr>
        <w:top w:val="none" w:sz="0" w:space="0" w:color="auto"/>
        <w:left w:val="none" w:sz="0" w:space="0" w:color="auto"/>
        <w:bottom w:val="none" w:sz="0" w:space="0" w:color="auto"/>
        <w:right w:val="none" w:sz="0" w:space="0" w:color="auto"/>
      </w:divBdr>
    </w:div>
    <w:div w:id="1143624823">
      <w:bodyDiv w:val="1"/>
      <w:marLeft w:val="0"/>
      <w:marRight w:val="0"/>
      <w:marTop w:val="0"/>
      <w:marBottom w:val="0"/>
      <w:divBdr>
        <w:top w:val="none" w:sz="0" w:space="0" w:color="auto"/>
        <w:left w:val="none" w:sz="0" w:space="0" w:color="auto"/>
        <w:bottom w:val="none" w:sz="0" w:space="0" w:color="auto"/>
        <w:right w:val="none" w:sz="0" w:space="0" w:color="auto"/>
      </w:divBdr>
      <w:divsChild>
        <w:div w:id="384456254">
          <w:marLeft w:val="0"/>
          <w:marRight w:val="0"/>
          <w:marTop w:val="0"/>
          <w:marBottom w:val="0"/>
          <w:divBdr>
            <w:top w:val="none" w:sz="0" w:space="0" w:color="auto"/>
            <w:left w:val="none" w:sz="0" w:space="0" w:color="auto"/>
            <w:bottom w:val="none" w:sz="0" w:space="0" w:color="auto"/>
            <w:right w:val="none" w:sz="0" w:space="0" w:color="auto"/>
          </w:divBdr>
        </w:div>
        <w:div w:id="1149786254">
          <w:marLeft w:val="45"/>
          <w:marRight w:val="45"/>
          <w:marTop w:val="15"/>
          <w:marBottom w:val="0"/>
          <w:divBdr>
            <w:top w:val="none" w:sz="0" w:space="0" w:color="auto"/>
            <w:left w:val="none" w:sz="0" w:space="0" w:color="auto"/>
            <w:bottom w:val="none" w:sz="0" w:space="0" w:color="auto"/>
            <w:right w:val="none" w:sz="0" w:space="0" w:color="auto"/>
          </w:divBdr>
          <w:divsChild>
            <w:div w:id="1966694412">
              <w:marLeft w:val="0"/>
              <w:marRight w:val="0"/>
              <w:marTop w:val="0"/>
              <w:marBottom w:val="0"/>
              <w:divBdr>
                <w:top w:val="none" w:sz="0" w:space="0" w:color="auto"/>
                <w:left w:val="none" w:sz="0" w:space="0" w:color="auto"/>
                <w:bottom w:val="none" w:sz="0" w:space="0" w:color="auto"/>
                <w:right w:val="none" w:sz="0" w:space="0" w:color="auto"/>
              </w:divBdr>
            </w:div>
          </w:divsChild>
        </w:div>
        <w:div w:id="1596129525">
          <w:marLeft w:val="0"/>
          <w:marRight w:val="0"/>
          <w:marTop w:val="0"/>
          <w:marBottom w:val="0"/>
          <w:divBdr>
            <w:top w:val="none" w:sz="0" w:space="0" w:color="auto"/>
            <w:left w:val="none" w:sz="0" w:space="0" w:color="auto"/>
            <w:bottom w:val="none" w:sz="0" w:space="0" w:color="auto"/>
            <w:right w:val="none" w:sz="0" w:space="0" w:color="auto"/>
          </w:divBdr>
        </w:div>
      </w:divsChild>
    </w:div>
    <w:div w:id="1151869118">
      <w:bodyDiv w:val="1"/>
      <w:marLeft w:val="0"/>
      <w:marRight w:val="0"/>
      <w:marTop w:val="0"/>
      <w:marBottom w:val="0"/>
      <w:divBdr>
        <w:top w:val="none" w:sz="0" w:space="0" w:color="auto"/>
        <w:left w:val="none" w:sz="0" w:space="0" w:color="auto"/>
        <w:bottom w:val="none" w:sz="0" w:space="0" w:color="auto"/>
        <w:right w:val="none" w:sz="0" w:space="0" w:color="auto"/>
      </w:divBdr>
      <w:divsChild>
        <w:div w:id="785663857">
          <w:marLeft w:val="0"/>
          <w:marRight w:val="0"/>
          <w:marTop w:val="0"/>
          <w:marBottom w:val="0"/>
          <w:divBdr>
            <w:top w:val="none" w:sz="0" w:space="0" w:color="auto"/>
            <w:left w:val="none" w:sz="0" w:space="0" w:color="auto"/>
            <w:bottom w:val="none" w:sz="0" w:space="0" w:color="auto"/>
            <w:right w:val="none" w:sz="0" w:space="0" w:color="auto"/>
          </w:divBdr>
          <w:divsChild>
            <w:div w:id="544414283">
              <w:marLeft w:val="0"/>
              <w:marRight w:val="0"/>
              <w:marTop w:val="0"/>
              <w:marBottom w:val="0"/>
              <w:divBdr>
                <w:top w:val="none" w:sz="0" w:space="0" w:color="auto"/>
                <w:left w:val="none" w:sz="0" w:space="0" w:color="auto"/>
                <w:bottom w:val="none" w:sz="0" w:space="0" w:color="auto"/>
                <w:right w:val="none" w:sz="0" w:space="0" w:color="auto"/>
              </w:divBdr>
              <w:divsChild>
                <w:div w:id="158276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87555">
          <w:marLeft w:val="0"/>
          <w:marRight w:val="0"/>
          <w:marTop w:val="0"/>
          <w:marBottom w:val="0"/>
          <w:divBdr>
            <w:top w:val="none" w:sz="0" w:space="0" w:color="auto"/>
            <w:left w:val="none" w:sz="0" w:space="0" w:color="auto"/>
            <w:bottom w:val="none" w:sz="0" w:space="0" w:color="auto"/>
            <w:right w:val="none" w:sz="0" w:space="0" w:color="auto"/>
          </w:divBdr>
          <w:divsChild>
            <w:div w:id="857816881">
              <w:marLeft w:val="0"/>
              <w:marRight w:val="0"/>
              <w:marTop w:val="0"/>
              <w:marBottom w:val="0"/>
              <w:divBdr>
                <w:top w:val="none" w:sz="0" w:space="0" w:color="auto"/>
                <w:left w:val="none" w:sz="0" w:space="0" w:color="auto"/>
                <w:bottom w:val="none" w:sz="0" w:space="0" w:color="auto"/>
                <w:right w:val="none" w:sz="0" w:space="0" w:color="auto"/>
              </w:divBdr>
              <w:divsChild>
                <w:div w:id="14054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840892">
      <w:bodyDiv w:val="1"/>
      <w:marLeft w:val="0"/>
      <w:marRight w:val="0"/>
      <w:marTop w:val="0"/>
      <w:marBottom w:val="0"/>
      <w:divBdr>
        <w:top w:val="none" w:sz="0" w:space="0" w:color="auto"/>
        <w:left w:val="none" w:sz="0" w:space="0" w:color="auto"/>
        <w:bottom w:val="none" w:sz="0" w:space="0" w:color="auto"/>
        <w:right w:val="none" w:sz="0" w:space="0" w:color="auto"/>
      </w:divBdr>
    </w:div>
    <w:div w:id="1178696467">
      <w:bodyDiv w:val="1"/>
      <w:marLeft w:val="0"/>
      <w:marRight w:val="0"/>
      <w:marTop w:val="0"/>
      <w:marBottom w:val="0"/>
      <w:divBdr>
        <w:top w:val="none" w:sz="0" w:space="0" w:color="auto"/>
        <w:left w:val="none" w:sz="0" w:space="0" w:color="auto"/>
        <w:bottom w:val="none" w:sz="0" w:space="0" w:color="auto"/>
        <w:right w:val="none" w:sz="0" w:space="0" w:color="auto"/>
      </w:divBdr>
      <w:divsChild>
        <w:div w:id="1262375813">
          <w:marLeft w:val="0"/>
          <w:marRight w:val="0"/>
          <w:marTop w:val="0"/>
          <w:marBottom w:val="0"/>
          <w:divBdr>
            <w:top w:val="none" w:sz="0" w:space="0" w:color="auto"/>
            <w:left w:val="none" w:sz="0" w:space="0" w:color="auto"/>
            <w:bottom w:val="none" w:sz="0" w:space="0" w:color="auto"/>
            <w:right w:val="none" w:sz="0" w:space="0" w:color="auto"/>
          </w:divBdr>
          <w:divsChild>
            <w:div w:id="1583643050">
              <w:marLeft w:val="0"/>
              <w:marRight w:val="0"/>
              <w:marTop w:val="0"/>
              <w:marBottom w:val="0"/>
              <w:divBdr>
                <w:top w:val="none" w:sz="0" w:space="0" w:color="auto"/>
                <w:left w:val="none" w:sz="0" w:space="0" w:color="auto"/>
                <w:bottom w:val="none" w:sz="0" w:space="0" w:color="auto"/>
                <w:right w:val="none" w:sz="0" w:space="0" w:color="auto"/>
              </w:divBdr>
              <w:divsChild>
                <w:div w:id="1715229097">
                  <w:marLeft w:val="0"/>
                  <w:marRight w:val="0"/>
                  <w:marTop w:val="0"/>
                  <w:marBottom w:val="0"/>
                  <w:divBdr>
                    <w:top w:val="none" w:sz="0" w:space="0" w:color="auto"/>
                    <w:left w:val="none" w:sz="0" w:space="0" w:color="auto"/>
                    <w:bottom w:val="none" w:sz="0" w:space="0" w:color="auto"/>
                    <w:right w:val="none" w:sz="0" w:space="0" w:color="auto"/>
                  </w:divBdr>
                </w:div>
              </w:divsChild>
            </w:div>
            <w:div w:id="1062094973">
              <w:marLeft w:val="0"/>
              <w:marRight w:val="0"/>
              <w:marTop w:val="0"/>
              <w:marBottom w:val="0"/>
              <w:divBdr>
                <w:top w:val="none" w:sz="0" w:space="0" w:color="auto"/>
                <w:left w:val="none" w:sz="0" w:space="0" w:color="auto"/>
                <w:bottom w:val="none" w:sz="0" w:space="0" w:color="auto"/>
                <w:right w:val="none" w:sz="0" w:space="0" w:color="auto"/>
              </w:divBdr>
              <w:divsChild>
                <w:div w:id="24504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928988">
      <w:bodyDiv w:val="1"/>
      <w:marLeft w:val="0"/>
      <w:marRight w:val="0"/>
      <w:marTop w:val="0"/>
      <w:marBottom w:val="0"/>
      <w:divBdr>
        <w:top w:val="none" w:sz="0" w:space="0" w:color="auto"/>
        <w:left w:val="none" w:sz="0" w:space="0" w:color="auto"/>
        <w:bottom w:val="none" w:sz="0" w:space="0" w:color="auto"/>
        <w:right w:val="none" w:sz="0" w:space="0" w:color="auto"/>
      </w:divBdr>
    </w:div>
    <w:div w:id="1304655517">
      <w:bodyDiv w:val="1"/>
      <w:marLeft w:val="0"/>
      <w:marRight w:val="0"/>
      <w:marTop w:val="0"/>
      <w:marBottom w:val="0"/>
      <w:divBdr>
        <w:top w:val="none" w:sz="0" w:space="0" w:color="auto"/>
        <w:left w:val="none" w:sz="0" w:space="0" w:color="auto"/>
        <w:bottom w:val="none" w:sz="0" w:space="0" w:color="auto"/>
        <w:right w:val="none" w:sz="0" w:space="0" w:color="auto"/>
      </w:divBdr>
      <w:divsChild>
        <w:div w:id="1267232163">
          <w:marLeft w:val="0"/>
          <w:marRight w:val="0"/>
          <w:marTop w:val="0"/>
          <w:marBottom w:val="0"/>
          <w:divBdr>
            <w:top w:val="none" w:sz="0" w:space="0" w:color="auto"/>
            <w:left w:val="none" w:sz="0" w:space="0" w:color="auto"/>
            <w:bottom w:val="none" w:sz="0" w:space="0" w:color="auto"/>
            <w:right w:val="none" w:sz="0" w:space="0" w:color="auto"/>
          </w:divBdr>
        </w:div>
        <w:div w:id="670259367">
          <w:marLeft w:val="0"/>
          <w:marRight w:val="0"/>
          <w:marTop w:val="0"/>
          <w:marBottom w:val="0"/>
          <w:divBdr>
            <w:top w:val="none" w:sz="0" w:space="0" w:color="auto"/>
            <w:left w:val="none" w:sz="0" w:space="0" w:color="auto"/>
            <w:bottom w:val="none" w:sz="0" w:space="0" w:color="auto"/>
            <w:right w:val="none" w:sz="0" w:space="0" w:color="auto"/>
          </w:divBdr>
        </w:div>
        <w:div w:id="831063685">
          <w:marLeft w:val="0"/>
          <w:marRight w:val="0"/>
          <w:marTop w:val="0"/>
          <w:marBottom w:val="0"/>
          <w:divBdr>
            <w:top w:val="none" w:sz="0" w:space="0" w:color="auto"/>
            <w:left w:val="none" w:sz="0" w:space="0" w:color="auto"/>
            <w:bottom w:val="none" w:sz="0" w:space="0" w:color="auto"/>
            <w:right w:val="none" w:sz="0" w:space="0" w:color="auto"/>
          </w:divBdr>
        </w:div>
        <w:div w:id="493372485">
          <w:marLeft w:val="0"/>
          <w:marRight w:val="0"/>
          <w:marTop w:val="0"/>
          <w:marBottom w:val="0"/>
          <w:divBdr>
            <w:top w:val="none" w:sz="0" w:space="0" w:color="auto"/>
            <w:left w:val="none" w:sz="0" w:space="0" w:color="auto"/>
            <w:bottom w:val="none" w:sz="0" w:space="0" w:color="auto"/>
            <w:right w:val="none" w:sz="0" w:space="0" w:color="auto"/>
          </w:divBdr>
        </w:div>
        <w:div w:id="628630954">
          <w:marLeft w:val="0"/>
          <w:marRight w:val="0"/>
          <w:marTop w:val="0"/>
          <w:marBottom w:val="0"/>
          <w:divBdr>
            <w:top w:val="none" w:sz="0" w:space="0" w:color="auto"/>
            <w:left w:val="none" w:sz="0" w:space="0" w:color="auto"/>
            <w:bottom w:val="none" w:sz="0" w:space="0" w:color="auto"/>
            <w:right w:val="none" w:sz="0" w:space="0" w:color="auto"/>
          </w:divBdr>
        </w:div>
        <w:div w:id="1860386939">
          <w:marLeft w:val="0"/>
          <w:marRight w:val="0"/>
          <w:marTop w:val="0"/>
          <w:marBottom w:val="0"/>
          <w:divBdr>
            <w:top w:val="none" w:sz="0" w:space="0" w:color="auto"/>
            <w:left w:val="none" w:sz="0" w:space="0" w:color="auto"/>
            <w:bottom w:val="none" w:sz="0" w:space="0" w:color="auto"/>
            <w:right w:val="none" w:sz="0" w:space="0" w:color="auto"/>
          </w:divBdr>
        </w:div>
        <w:div w:id="1362710107">
          <w:marLeft w:val="0"/>
          <w:marRight w:val="0"/>
          <w:marTop w:val="0"/>
          <w:marBottom w:val="0"/>
          <w:divBdr>
            <w:top w:val="none" w:sz="0" w:space="0" w:color="auto"/>
            <w:left w:val="none" w:sz="0" w:space="0" w:color="auto"/>
            <w:bottom w:val="none" w:sz="0" w:space="0" w:color="auto"/>
            <w:right w:val="none" w:sz="0" w:space="0" w:color="auto"/>
          </w:divBdr>
        </w:div>
        <w:div w:id="465121797">
          <w:marLeft w:val="0"/>
          <w:marRight w:val="0"/>
          <w:marTop w:val="0"/>
          <w:marBottom w:val="0"/>
          <w:divBdr>
            <w:top w:val="none" w:sz="0" w:space="0" w:color="auto"/>
            <w:left w:val="none" w:sz="0" w:space="0" w:color="auto"/>
            <w:bottom w:val="none" w:sz="0" w:space="0" w:color="auto"/>
            <w:right w:val="none" w:sz="0" w:space="0" w:color="auto"/>
          </w:divBdr>
        </w:div>
        <w:div w:id="2057780486">
          <w:marLeft w:val="0"/>
          <w:marRight w:val="0"/>
          <w:marTop w:val="0"/>
          <w:marBottom w:val="0"/>
          <w:divBdr>
            <w:top w:val="none" w:sz="0" w:space="0" w:color="auto"/>
            <w:left w:val="none" w:sz="0" w:space="0" w:color="auto"/>
            <w:bottom w:val="none" w:sz="0" w:space="0" w:color="auto"/>
            <w:right w:val="none" w:sz="0" w:space="0" w:color="auto"/>
          </w:divBdr>
        </w:div>
        <w:div w:id="896747026">
          <w:marLeft w:val="0"/>
          <w:marRight w:val="0"/>
          <w:marTop w:val="0"/>
          <w:marBottom w:val="0"/>
          <w:divBdr>
            <w:top w:val="none" w:sz="0" w:space="0" w:color="auto"/>
            <w:left w:val="none" w:sz="0" w:space="0" w:color="auto"/>
            <w:bottom w:val="none" w:sz="0" w:space="0" w:color="auto"/>
            <w:right w:val="none" w:sz="0" w:space="0" w:color="auto"/>
          </w:divBdr>
        </w:div>
      </w:divsChild>
    </w:div>
    <w:div w:id="1333680387">
      <w:bodyDiv w:val="1"/>
      <w:marLeft w:val="0"/>
      <w:marRight w:val="0"/>
      <w:marTop w:val="0"/>
      <w:marBottom w:val="0"/>
      <w:divBdr>
        <w:top w:val="none" w:sz="0" w:space="0" w:color="auto"/>
        <w:left w:val="none" w:sz="0" w:space="0" w:color="auto"/>
        <w:bottom w:val="none" w:sz="0" w:space="0" w:color="auto"/>
        <w:right w:val="none" w:sz="0" w:space="0" w:color="auto"/>
      </w:divBdr>
    </w:div>
    <w:div w:id="1346594966">
      <w:bodyDiv w:val="1"/>
      <w:marLeft w:val="0"/>
      <w:marRight w:val="0"/>
      <w:marTop w:val="0"/>
      <w:marBottom w:val="0"/>
      <w:divBdr>
        <w:top w:val="none" w:sz="0" w:space="0" w:color="auto"/>
        <w:left w:val="none" w:sz="0" w:space="0" w:color="auto"/>
        <w:bottom w:val="none" w:sz="0" w:space="0" w:color="auto"/>
        <w:right w:val="none" w:sz="0" w:space="0" w:color="auto"/>
      </w:divBdr>
      <w:divsChild>
        <w:div w:id="545994903">
          <w:marLeft w:val="0"/>
          <w:marRight w:val="0"/>
          <w:marTop w:val="0"/>
          <w:marBottom w:val="0"/>
          <w:divBdr>
            <w:top w:val="none" w:sz="0" w:space="0" w:color="auto"/>
            <w:left w:val="none" w:sz="0" w:space="0" w:color="auto"/>
            <w:bottom w:val="none" w:sz="0" w:space="0" w:color="auto"/>
            <w:right w:val="none" w:sz="0" w:space="0" w:color="auto"/>
          </w:divBdr>
        </w:div>
        <w:div w:id="517934121">
          <w:marLeft w:val="0"/>
          <w:marRight w:val="0"/>
          <w:marTop w:val="0"/>
          <w:marBottom w:val="0"/>
          <w:divBdr>
            <w:top w:val="none" w:sz="0" w:space="0" w:color="auto"/>
            <w:left w:val="none" w:sz="0" w:space="0" w:color="auto"/>
            <w:bottom w:val="none" w:sz="0" w:space="0" w:color="auto"/>
            <w:right w:val="none" w:sz="0" w:space="0" w:color="auto"/>
          </w:divBdr>
        </w:div>
        <w:div w:id="259677416">
          <w:marLeft w:val="0"/>
          <w:marRight w:val="0"/>
          <w:marTop w:val="0"/>
          <w:marBottom w:val="0"/>
          <w:divBdr>
            <w:top w:val="none" w:sz="0" w:space="0" w:color="auto"/>
            <w:left w:val="none" w:sz="0" w:space="0" w:color="auto"/>
            <w:bottom w:val="none" w:sz="0" w:space="0" w:color="auto"/>
            <w:right w:val="none" w:sz="0" w:space="0" w:color="auto"/>
          </w:divBdr>
        </w:div>
        <w:div w:id="1148589117">
          <w:marLeft w:val="0"/>
          <w:marRight w:val="0"/>
          <w:marTop w:val="0"/>
          <w:marBottom w:val="0"/>
          <w:divBdr>
            <w:top w:val="none" w:sz="0" w:space="0" w:color="auto"/>
            <w:left w:val="none" w:sz="0" w:space="0" w:color="auto"/>
            <w:bottom w:val="none" w:sz="0" w:space="0" w:color="auto"/>
            <w:right w:val="none" w:sz="0" w:space="0" w:color="auto"/>
          </w:divBdr>
        </w:div>
        <w:div w:id="1885631086">
          <w:marLeft w:val="0"/>
          <w:marRight w:val="0"/>
          <w:marTop w:val="0"/>
          <w:marBottom w:val="0"/>
          <w:divBdr>
            <w:top w:val="none" w:sz="0" w:space="0" w:color="auto"/>
            <w:left w:val="none" w:sz="0" w:space="0" w:color="auto"/>
            <w:bottom w:val="none" w:sz="0" w:space="0" w:color="auto"/>
            <w:right w:val="none" w:sz="0" w:space="0" w:color="auto"/>
          </w:divBdr>
        </w:div>
        <w:div w:id="111175250">
          <w:marLeft w:val="0"/>
          <w:marRight w:val="0"/>
          <w:marTop w:val="0"/>
          <w:marBottom w:val="0"/>
          <w:divBdr>
            <w:top w:val="none" w:sz="0" w:space="0" w:color="auto"/>
            <w:left w:val="none" w:sz="0" w:space="0" w:color="auto"/>
            <w:bottom w:val="none" w:sz="0" w:space="0" w:color="auto"/>
            <w:right w:val="none" w:sz="0" w:space="0" w:color="auto"/>
          </w:divBdr>
        </w:div>
        <w:div w:id="1943803119">
          <w:marLeft w:val="0"/>
          <w:marRight w:val="0"/>
          <w:marTop w:val="0"/>
          <w:marBottom w:val="0"/>
          <w:divBdr>
            <w:top w:val="none" w:sz="0" w:space="0" w:color="auto"/>
            <w:left w:val="none" w:sz="0" w:space="0" w:color="auto"/>
            <w:bottom w:val="none" w:sz="0" w:space="0" w:color="auto"/>
            <w:right w:val="none" w:sz="0" w:space="0" w:color="auto"/>
          </w:divBdr>
        </w:div>
        <w:div w:id="706880349">
          <w:marLeft w:val="0"/>
          <w:marRight w:val="0"/>
          <w:marTop w:val="0"/>
          <w:marBottom w:val="0"/>
          <w:divBdr>
            <w:top w:val="none" w:sz="0" w:space="0" w:color="auto"/>
            <w:left w:val="none" w:sz="0" w:space="0" w:color="auto"/>
            <w:bottom w:val="none" w:sz="0" w:space="0" w:color="auto"/>
            <w:right w:val="none" w:sz="0" w:space="0" w:color="auto"/>
          </w:divBdr>
        </w:div>
        <w:div w:id="948926412">
          <w:marLeft w:val="0"/>
          <w:marRight w:val="0"/>
          <w:marTop w:val="0"/>
          <w:marBottom w:val="0"/>
          <w:divBdr>
            <w:top w:val="none" w:sz="0" w:space="0" w:color="auto"/>
            <w:left w:val="none" w:sz="0" w:space="0" w:color="auto"/>
            <w:bottom w:val="none" w:sz="0" w:space="0" w:color="auto"/>
            <w:right w:val="none" w:sz="0" w:space="0" w:color="auto"/>
          </w:divBdr>
        </w:div>
        <w:div w:id="2118207562">
          <w:marLeft w:val="0"/>
          <w:marRight w:val="0"/>
          <w:marTop w:val="0"/>
          <w:marBottom w:val="0"/>
          <w:divBdr>
            <w:top w:val="none" w:sz="0" w:space="0" w:color="auto"/>
            <w:left w:val="none" w:sz="0" w:space="0" w:color="auto"/>
            <w:bottom w:val="none" w:sz="0" w:space="0" w:color="auto"/>
            <w:right w:val="none" w:sz="0" w:space="0" w:color="auto"/>
          </w:divBdr>
        </w:div>
        <w:div w:id="1515804836">
          <w:marLeft w:val="0"/>
          <w:marRight w:val="0"/>
          <w:marTop w:val="0"/>
          <w:marBottom w:val="0"/>
          <w:divBdr>
            <w:top w:val="none" w:sz="0" w:space="0" w:color="auto"/>
            <w:left w:val="none" w:sz="0" w:space="0" w:color="auto"/>
            <w:bottom w:val="none" w:sz="0" w:space="0" w:color="auto"/>
            <w:right w:val="none" w:sz="0" w:space="0" w:color="auto"/>
          </w:divBdr>
        </w:div>
        <w:div w:id="494420816">
          <w:marLeft w:val="0"/>
          <w:marRight w:val="0"/>
          <w:marTop w:val="0"/>
          <w:marBottom w:val="0"/>
          <w:divBdr>
            <w:top w:val="none" w:sz="0" w:space="0" w:color="auto"/>
            <w:left w:val="none" w:sz="0" w:space="0" w:color="auto"/>
            <w:bottom w:val="none" w:sz="0" w:space="0" w:color="auto"/>
            <w:right w:val="none" w:sz="0" w:space="0" w:color="auto"/>
          </w:divBdr>
        </w:div>
        <w:div w:id="1682119784">
          <w:marLeft w:val="0"/>
          <w:marRight w:val="0"/>
          <w:marTop w:val="0"/>
          <w:marBottom w:val="0"/>
          <w:divBdr>
            <w:top w:val="none" w:sz="0" w:space="0" w:color="auto"/>
            <w:left w:val="none" w:sz="0" w:space="0" w:color="auto"/>
            <w:bottom w:val="none" w:sz="0" w:space="0" w:color="auto"/>
            <w:right w:val="none" w:sz="0" w:space="0" w:color="auto"/>
          </w:divBdr>
        </w:div>
        <w:div w:id="1462462401">
          <w:marLeft w:val="0"/>
          <w:marRight w:val="0"/>
          <w:marTop w:val="0"/>
          <w:marBottom w:val="0"/>
          <w:divBdr>
            <w:top w:val="none" w:sz="0" w:space="0" w:color="auto"/>
            <w:left w:val="none" w:sz="0" w:space="0" w:color="auto"/>
            <w:bottom w:val="none" w:sz="0" w:space="0" w:color="auto"/>
            <w:right w:val="none" w:sz="0" w:space="0" w:color="auto"/>
          </w:divBdr>
        </w:div>
        <w:div w:id="2026594663">
          <w:marLeft w:val="0"/>
          <w:marRight w:val="0"/>
          <w:marTop w:val="0"/>
          <w:marBottom w:val="0"/>
          <w:divBdr>
            <w:top w:val="none" w:sz="0" w:space="0" w:color="auto"/>
            <w:left w:val="none" w:sz="0" w:space="0" w:color="auto"/>
            <w:bottom w:val="none" w:sz="0" w:space="0" w:color="auto"/>
            <w:right w:val="none" w:sz="0" w:space="0" w:color="auto"/>
          </w:divBdr>
        </w:div>
        <w:div w:id="1264797605">
          <w:marLeft w:val="0"/>
          <w:marRight w:val="0"/>
          <w:marTop w:val="0"/>
          <w:marBottom w:val="0"/>
          <w:divBdr>
            <w:top w:val="none" w:sz="0" w:space="0" w:color="auto"/>
            <w:left w:val="none" w:sz="0" w:space="0" w:color="auto"/>
            <w:bottom w:val="none" w:sz="0" w:space="0" w:color="auto"/>
            <w:right w:val="none" w:sz="0" w:space="0" w:color="auto"/>
          </w:divBdr>
        </w:div>
        <w:div w:id="778990849">
          <w:marLeft w:val="0"/>
          <w:marRight w:val="0"/>
          <w:marTop w:val="0"/>
          <w:marBottom w:val="0"/>
          <w:divBdr>
            <w:top w:val="none" w:sz="0" w:space="0" w:color="auto"/>
            <w:left w:val="none" w:sz="0" w:space="0" w:color="auto"/>
            <w:bottom w:val="none" w:sz="0" w:space="0" w:color="auto"/>
            <w:right w:val="none" w:sz="0" w:space="0" w:color="auto"/>
          </w:divBdr>
        </w:div>
        <w:div w:id="1297562282">
          <w:marLeft w:val="0"/>
          <w:marRight w:val="0"/>
          <w:marTop w:val="0"/>
          <w:marBottom w:val="0"/>
          <w:divBdr>
            <w:top w:val="none" w:sz="0" w:space="0" w:color="auto"/>
            <w:left w:val="none" w:sz="0" w:space="0" w:color="auto"/>
            <w:bottom w:val="none" w:sz="0" w:space="0" w:color="auto"/>
            <w:right w:val="none" w:sz="0" w:space="0" w:color="auto"/>
          </w:divBdr>
        </w:div>
        <w:div w:id="779226599">
          <w:marLeft w:val="0"/>
          <w:marRight w:val="0"/>
          <w:marTop w:val="0"/>
          <w:marBottom w:val="0"/>
          <w:divBdr>
            <w:top w:val="none" w:sz="0" w:space="0" w:color="auto"/>
            <w:left w:val="none" w:sz="0" w:space="0" w:color="auto"/>
            <w:bottom w:val="none" w:sz="0" w:space="0" w:color="auto"/>
            <w:right w:val="none" w:sz="0" w:space="0" w:color="auto"/>
          </w:divBdr>
        </w:div>
        <w:div w:id="1360354168">
          <w:marLeft w:val="0"/>
          <w:marRight w:val="0"/>
          <w:marTop w:val="0"/>
          <w:marBottom w:val="0"/>
          <w:divBdr>
            <w:top w:val="none" w:sz="0" w:space="0" w:color="auto"/>
            <w:left w:val="none" w:sz="0" w:space="0" w:color="auto"/>
            <w:bottom w:val="none" w:sz="0" w:space="0" w:color="auto"/>
            <w:right w:val="none" w:sz="0" w:space="0" w:color="auto"/>
          </w:divBdr>
        </w:div>
        <w:div w:id="684555333">
          <w:marLeft w:val="0"/>
          <w:marRight w:val="0"/>
          <w:marTop w:val="0"/>
          <w:marBottom w:val="0"/>
          <w:divBdr>
            <w:top w:val="none" w:sz="0" w:space="0" w:color="auto"/>
            <w:left w:val="none" w:sz="0" w:space="0" w:color="auto"/>
            <w:bottom w:val="none" w:sz="0" w:space="0" w:color="auto"/>
            <w:right w:val="none" w:sz="0" w:space="0" w:color="auto"/>
          </w:divBdr>
        </w:div>
        <w:div w:id="393356926">
          <w:marLeft w:val="0"/>
          <w:marRight w:val="0"/>
          <w:marTop w:val="0"/>
          <w:marBottom w:val="0"/>
          <w:divBdr>
            <w:top w:val="none" w:sz="0" w:space="0" w:color="auto"/>
            <w:left w:val="none" w:sz="0" w:space="0" w:color="auto"/>
            <w:bottom w:val="none" w:sz="0" w:space="0" w:color="auto"/>
            <w:right w:val="none" w:sz="0" w:space="0" w:color="auto"/>
          </w:divBdr>
        </w:div>
        <w:div w:id="1202740406">
          <w:marLeft w:val="0"/>
          <w:marRight w:val="0"/>
          <w:marTop w:val="0"/>
          <w:marBottom w:val="0"/>
          <w:divBdr>
            <w:top w:val="none" w:sz="0" w:space="0" w:color="auto"/>
            <w:left w:val="none" w:sz="0" w:space="0" w:color="auto"/>
            <w:bottom w:val="none" w:sz="0" w:space="0" w:color="auto"/>
            <w:right w:val="none" w:sz="0" w:space="0" w:color="auto"/>
          </w:divBdr>
        </w:div>
        <w:div w:id="1416779720">
          <w:marLeft w:val="0"/>
          <w:marRight w:val="0"/>
          <w:marTop w:val="0"/>
          <w:marBottom w:val="0"/>
          <w:divBdr>
            <w:top w:val="none" w:sz="0" w:space="0" w:color="auto"/>
            <w:left w:val="none" w:sz="0" w:space="0" w:color="auto"/>
            <w:bottom w:val="none" w:sz="0" w:space="0" w:color="auto"/>
            <w:right w:val="none" w:sz="0" w:space="0" w:color="auto"/>
          </w:divBdr>
        </w:div>
        <w:div w:id="699742045">
          <w:marLeft w:val="0"/>
          <w:marRight w:val="0"/>
          <w:marTop w:val="0"/>
          <w:marBottom w:val="0"/>
          <w:divBdr>
            <w:top w:val="none" w:sz="0" w:space="0" w:color="auto"/>
            <w:left w:val="none" w:sz="0" w:space="0" w:color="auto"/>
            <w:bottom w:val="none" w:sz="0" w:space="0" w:color="auto"/>
            <w:right w:val="none" w:sz="0" w:space="0" w:color="auto"/>
          </w:divBdr>
        </w:div>
        <w:div w:id="66999367">
          <w:marLeft w:val="0"/>
          <w:marRight w:val="0"/>
          <w:marTop w:val="0"/>
          <w:marBottom w:val="0"/>
          <w:divBdr>
            <w:top w:val="none" w:sz="0" w:space="0" w:color="auto"/>
            <w:left w:val="none" w:sz="0" w:space="0" w:color="auto"/>
            <w:bottom w:val="none" w:sz="0" w:space="0" w:color="auto"/>
            <w:right w:val="none" w:sz="0" w:space="0" w:color="auto"/>
          </w:divBdr>
        </w:div>
      </w:divsChild>
    </w:div>
    <w:div w:id="1437864449">
      <w:bodyDiv w:val="1"/>
      <w:marLeft w:val="0"/>
      <w:marRight w:val="0"/>
      <w:marTop w:val="0"/>
      <w:marBottom w:val="0"/>
      <w:divBdr>
        <w:top w:val="none" w:sz="0" w:space="0" w:color="auto"/>
        <w:left w:val="none" w:sz="0" w:space="0" w:color="auto"/>
        <w:bottom w:val="none" w:sz="0" w:space="0" w:color="auto"/>
        <w:right w:val="none" w:sz="0" w:space="0" w:color="auto"/>
      </w:divBdr>
    </w:div>
    <w:div w:id="1443263320">
      <w:bodyDiv w:val="1"/>
      <w:marLeft w:val="0"/>
      <w:marRight w:val="0"/>
      <w:marTop w:val="0"/>
      <w:marBottom w:val="0"/>
      <w:divBdr>
        <w:top w:val="none" w:sz="0" w:space="0" w:color="auto"/>
        <w:left w:val="none" w:sz="0" w:space="0" w:color="auto"/>
        <w:bottom w:val="none" w:sz="0" w:space="0" w:color="auto"/>
        <w:right w:val="none" w:sz="0" w:space="0" w:color="auto"/>
      </w:divBdr>
    </w:div>
    <w:div w:id="1463500641">
      <w:bodyDiv w:val="1"/>
      <w:marLeft w:val="0"/>
      <w:marRight w:val="0"/>
      <w:marTop w:val="0"/>
      <w:marBottom w:val="0"/>
      <w:divBdr>
        <w:top w:val="none" w:sz="0" w:space="0" w:color="auto"/>
        <w:left w:val="none" w:sz="0" w:space="0" w:color="auto"/>
        <w:bottom w:val="none" w:sz="0" w:space="0" w:color="auto"/>
        <w:right w:val="none" w:sz="0" w:space="0" w:color="auto"/>
      </w:divBdr>
    </w:div>
    <w:div w:id="1534417641">
      <w:bodyDiv w:val="1"/>
      <w:marLeft w:val="0"/>
      <w:marRight w:val="0"/>
      <w:marTop w:val="0"/>
      <w:marBottom w:val="0"/>
      <w:divBdr>
        <w:top w:val="none" w:sz="0" w:space="0" w:color="auto"/>
        <w:left w:val="none" w:sz="0" w:space="0" w:color="auto"/>
        <w:bottom w:val="none" w:sz="0" w:space="0" w:color="auto"/>
        <w:right w:val="none" w:sz="0" w:space="0" w:color="auto"/>
      </w:divBdr>
      <w:divsChild>
        <w:div w:id="118686809">
          <w:marLeft w:val="0"/>
          <w:marRight w:val="0"/>
          <w:marTop w:val="0"/>
          <w:marBottom w:val="0"/>
          <w:divBdr>
            <w:top w:val="none" w:sz="0" w:space="0" w:color="auto"/>
            <w:left w:val="none" w:sz="0" w:space="0" w:color="auto"/>
            <w:bottom w:val="none" w:sz="0" w:space="0" w:color="auto"/>
            <w:right w:val="none" w:sz="0" w:space="0" w:color="auto"/>
          </w:divBdr>
        </w:div>
        <w:div w:id="1631279289">
          <w:marLeft w:val="0"/>
          <w:marRight w:val="0"/>
          <w:marTop w:val="0"/>
          <w:marBottom w:val="0"/>
          <w:divBdr>
            <w:top w:val="none" w:sz="0" w:space="0" w:color="auto"/>
            <w:left w:val="none" w:sz="0" w:space="0" w:color="auto"/>
            <w:bottom w:val="none" w:sz="0" w:space="0" w:color="auto"/>
            <w:right w:val="none" w:sz="0" w:space="0" w:color="auto"/>
          </w:divBdr>
        </w:div>
        <w:div w:id="1595046197">
          <w:marLeft w:val="0"/>
          <w:marRight w:val="0"/>
          <w:marTop w:val="0"/>
          <w:marBottom w:val="0"/>
          <w:divBdr>
            <w:top w:val="none" w:sz="0" w:space="0" w:color="auto"/>
            <w:left w:val="none" w:sz="0" w:space="0" w:color="auto"/>
            <w:bottom w:val="none" w:sz="0" w:space="0" w:color="auto"/>
            <w:right w:val="none" w:sz="0" w:space="0" w:color="auto"/>
          </w:divBdr>
        </w:div>
        <w:div w:id="113258281">
          <w:marLeft w:val="0"/>
          <w:marRight w:val="0"/>
          <w:marTop w:val="0"/>
          <w:marBottom w:val="0"/>
          <w:divBdr>
            <w:top w:val="none" w:sz="0" w:space="0" w:color="auto"/>
            <w:left w:val="none" w:sz="0" w:space="0" w:color="auto"/>
            <w:bottom w:val="none" w:sz="0" w:space="0" w:color="auto"/>
            <w:right w:val="none" w:sz="0" w:space="0" w:color="auto"/>
          </w:divBdr>
        </w:div>
        <w:div w:id="1146897301">
          <w:marLeft w:val="0"/>
          <w:marRight w:val="0"/>
          <w:marTop w:val="0"/>
          <w:marBottom w:val="0"/>
          <w:divBdr>
            <w:top w:val="none" w:sz="0" w:space="0" w:color="auto"/>
            <w:left w:val="none" w:sz="0" w:space="0" w:color="auto"/>
            <w:bottom w:val="none" w:sz="0" w:space="0" w:color="auto"/>
            <w:right w:val="none" w:sz="0" w:space="0" w:color="auto"/>
          </w:divBdr>
        </w:div>
        <w:div w:id="1283460016">
          <w:marLeft w:val="0"/>
          <w:marRight w:val="0"/>
          <w:marTop w:val="0"/>
          <w:marBottom w:val="0"/>
          <w:divBdr>
            <w:top w:val="none" w:sz="0" w:space="0" w:color="auto"/>
            <w:left w:val="none" w:sz="0" w:space="0" w:color="auto"/>
            <w:bottom w:val="none" w:sz="0" w:space="0" w:color="auto"/>
            <w:right w:val="none" w:sz="0" w:space="0" w:color="auto"/>
          </w:divBdr>
        </w:div>
        <w:div w:id="1796673173">
          <w:marLeft w:val="0"/>
          <w:marRight w:val="0"/>
          <w:marTop w:val="0"/>
          <w:marBottom w:val="0"/>
          <w:divBdr>
            <w:top w:val="none" w:sz="0" w:space="0" w:color="auto"/>
            <w:left w:val="none" w:sz="0" w:space="0" w:color="auto"/>
            <w:bottom w:val="none" w:sz="0" w:space="0" w:color="auto"/>
            <w:right w:val="none" w:sz="0" w:space="0" w:color="auto"/>
          </w:divBdr>
        </w:div>
        <w:div w:id="1685016288">
          <w:marLeft w:val="0"/>
          <w:marRight w:val="0"/>
          <w:marTop w:val="0"/>
          <w:marBottom w:val="0"/>
          <w:divBdr>
            <w:top w:val="none" w:sz="0" w:space="0" w:color="auto"/>
            <w:left w:val="none" w:sz="0" w:space="0" w:color="auto"/>
            <w:bottom w:val="none" w:sz="0" w:space="0" w:color="auto"/>
            <w:right w:val="none" w:sz="0" w:space="0" w:color="auto"/>
          </w:divBdr>
        </w:div>
        <w:div w:id="436219372">
          <w:marLeft w:val="0"/>
          <w:marRight w:val="0"/>
          <w:marTop w:val="0"/>
          <w:marBottom w:val="0"/>
          <w:divBdr>
            <w:top w:val="none" w:sz="0" w:space="0" w:color="auto"/>
            <w:left w:val="none" w:sz="0" w:space="0" w:color="auto"/>
            <w:bottom w:val="none" w:sz="0" w:space="0" w:color="auto"/>
            <w:right w:val="none" w:sz="0" w:space="0" w:color="auto"/>
          </w:divBdr>
        </w:div>
      </w:divsChild>
    </w:div>
    <w:div w:id="1546135271">
      <w:bodyDiv w:val="1"/>
      <w:marLeft w:val="0"/>
      <w:marRight w:val="0"/>
      <w:marTop w:val="0"/>
      <w:marBottom w:val="0"/>
      <w:divBdr>
        <w:top w:val="none" w:sz="0" w:space="0" w:color="auto"/>
        <w:left w:val="none" w:sz="0" w:space="0" w:color="auto"/>
        <w:bottom w:val="none" w:sz="0" w:space="0" w:color="auto"/>
        <w:right w:val="none" w:sz="0" w:space="0" w:color="auto"/>
      </w:divBdr>
    </w:div>
    <w:div w:id="1555510275">
      <w:bodyDiv w:val="1"/>
      <w:marLeft w:val="0"/>
      <w:marRight w:val="0"/>
      <w:marTop w:val="0"/>
      <w:marBottom w:val="0"/>
      <w:divBdr>
        <w:top w:val="none" w:sz="0" w:space="0" w:color="auto"/>
        <w:left w:val="none" w:sz="0" w:space="0" w:color="auto"/>
        <w:bottom w:val="none" w:sz="0" w:space="0" w:color="auto"/>
        <w:right w:val="none" w:sz="0" w:space="0" w:color="auto"/>
      </w:divBdr>
    </w:div>
    <w:div w:id="1561212164">
      <w:bodyDiv w:val="1"/>
      <w:marLeft w:val="0"/>
      <w:marRight w:val="0"/>
      <w:marTop w:val="0"/>
      <w:marBottom w:val="0"/>
      <w:divBdr>
        <w:top w:val="none" w:sz="0" w:space="0" w:color="auto"/>
        <w:left w:val="none" w:sz="0" w:space="0" w:color="auto"/>
        <w:bottom w:val="none" w:sz="0" w:space="0" w:color="auto"/>
        <w:right w:val="none" w:sz="0" w:space="0" w:color="auto"/>
      </w:divBdr>
      <w:divsChild>
        <w:div w:id="1373531887">
          <w:marLeft w:val="0"/>
          <w:marRight w:val="0"/>
          <w:marTop w:val="0"/>
          <w:marBottom w:val="0"/>
          <w:divBdr>
            <w:top w:val="none" w:sz="0" w:space="0" w:color="auto"/>
            <w:left w:val="none" w:sz="0" w:space="0" w:color="auto"/>
            <w:bottom w:val="none" w:sz="0" w:space="0" w:color="auto"/>
            <w:right w:val="none" w:sz="0" w:space="0" w:color="auto"/>
          </w:divBdr>
          <w:divsChild>
            <w:div w:id="893734616">
              <w:marLeft w:val="0"/>
              <w:marRight w:val="0"/>
              <w:marTop w:val="0"/>
              <w:marBottom w:val="0"/>
              <w:divBdr>
                <w:top w:val="none" w:sz="0" w:space="0" w:color="auto"/>
                <w:left w:val="none" w:sz="0" w:space="0" w:color="auto"/>
                <w:bottom w:val="none" w:sz="0" w:space="0" w:color="auto"/>
                <w:right w:val="none" w:sz="0" w:space="0" w:color="auto"/>
              </w:divBdr>
              <w:divsChild>
                <w:div w:id="63356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939380">
      <w:bodyDiv w:val="1"/>
      <w:marLeft w:val="0"/>
      <w:marRight w:val="0"/>
      <w:marTop w:val="0"/>
      <w:marBottom w:val="0"/>
      <w:divBdr>
        <w:top w:val="none" w:sz="0" w:space="0" w:color="auto"/>
        <w:left w:val="none" w:sz="0" w:space="0" w:color="auto"/>
        <w:bottom w:val="none" w:sz="0" w:space="0" w:color="auto"/>
        <w:right w:val="none" w:sz="0" w:space="0" w:color="auto"/>
      </w:divBdr>
    </w:div>
    <w:div w:id="1658799591">
      <w:bodyDiv w:val="1"/>
      <w:marLeft w:val="0"/>
      <w:marRight w:val="0"/>
      <w:marTop w:val="0"/>
      <w:marBottom w:val="0"/>
      <w:divBdr>
        <w:top w:val="none" w:sz="0" w:space="0" w:color="auto"/>
        <w:left w:val="none" w:sz="0" w:space="0" w:color="auto"/>
        <w:bottom w:val="none" w:sz="0" w:space="0" w:color="auto"/>
        <w:right w:val="none" w:sz="0" w:space="0" w:color="auto"/>
      </w:divBdr>
    </w:div>
    <w:div w:id="1664312993">
      <w:bodyDiv w:val="1"/>
      <w:marLeft w:val="0"/>
      <w:marRight w:val="0"/>
      <w:marTop w:val="0"/>
      <w:marBottom w:val="0"/>
      <w:divBdr>
        <w:top w:val="none" w:sz="0" w:space="0" w:color="auto"/>
        <w:left w:val="none" w:sz="0" w:space="0" w:color="auto"/>
        <w:bottom w:val="none" w:sz="0" w:space="0" w:color="auto"/>
        <w:right w:val="none" w:sz="0" w:space="0" w:color="auto"/>
      </w:divBdr>
    </w:div>
    <w:div w:id="1682662690">
      <w:bodyDiv w:val="1"/>
      <w:marLeft w:val="0"/>
      <w:marRight w:val="0"/>
      <w:marTop w:val="0"/>
      <w:marBottom w:val="0"/>
      <w:divBdr>
        <w:top w:val="none" w:sz="0" w:space="0" w:color="auto"/>
        <w:left w:val="none" w:sz="0" w:space="0" w:color="auto"/>
        <w:bottom w:val="none" w:sz="0" w:space="0" w:color="auto"/>
        <w:right w:val="none" w:sz="0" w:space="0" w:color="auto"/>
      </w:divBdr>
    </w:div>
    <w:div w:id="1724678088">
      <w:bodyDiv w:val="1"/>
      <w:marLeft w:val="0"/>
      <w:marRight w:val="0"/>
      <w:marTop w:val="0"/>
      <w:marBottom w:val="0"/>
      <w:divBdr>
        <w:top w:val="none" w:sz="0" w:space="0" w:color="auto"/>
        <w:left w:val="none" w:sz="0" w:space="0" w:color="auto"/>
        <w:bottom w:val="none" w:sz="0" w:space="0" w:color="auto"/>
        <w:right w:val="none" w:sz="0" w:space="0" w:color="auto"/>
      </w:divBdr>
    </w:div>
    <w:div w:id="1814567811">
      <w:bodyDiv w:val="1"/>
      <w:marLeft w:val="0"/>
      <w:marRight w:val="0"/>
      <w:marTop w:val="0"/>
      <w:marBottom w:val="0"/>
      <w:divBdr>
        <w:top w:val="none" w:sz="0" w:space="0" w:color="auto"/>
        <w:left w:val="none" w:sz="0" w:space="0" w:color="auto"/>
        <w:bottom w:val="none" w:sz="0" w:space="0" w:color="auto"/>
        <w:right w:val="none" w:sz="0" w:space="0" w:color="auto"/>
      </w:divBdr>
    </w:div>
    <w:div w:id="1874683241">
      <w:bodyDiv w:val="1"/>
      <w:marLeft w:val="0"/>
      <w:marRight w:val="0"/>
      <w:marTop w:val="0"/>
      <w:marBottom w:val="0"/>
      <w:divBdr>
        <w:top w:val="none" w:sz="0" w:space="0" w:color="auto"/>
        <w:left w:val="none" w:sz="0" w:space="0" w:color="auto"/>
        <w:bottom w:val="none" w:sz="0" w:space="0" w:color="auto"/>
        <w:right w:val="none" w:sz="0" w:space="0" w:color="auto"/>
      </w:divBdr>
    </w:div>
    <w:div w:id="1891308864">
      <w:bodyDiv w:val="1"/>
      <w:marLeft w:val="0"/>
      <w:marRight w:val="0"/>
      <w:marTop w:val="0"/>
      <w:marBottom w:val="0"/>
      <w:divBdr>
        <w:top w:val="none" w:sz="0" w:space="0" w:color="auto"/>
        <w:left w:val="none" w:sz="0" w:space="0" w:color="auto"/>
        <w:bottom w:val="none" w:sz="0" w:space="0" w:color="auto"/>
        <w:right w:val="none" w:sz="0" w:space="0" w:color="auto"/>
      </w:divBdr>
    </w:div>
    <w:div w:id="1897740018">
      <w:bodyDiv w:val="1"/>
      <w:marLeft w:val="0"/>
      <w:marRight w:val="0"/>
      <w:marTop w:val="0"/>
      <w:marBottom w:val="0"/>
      <w:divBdr>
        <w:top w:val="none" w:sz="0" w:space="0" w:color="auto"/>
        <w:left w:val="none" w:sz="0" w:space="0" w:color="auto"/>
        <w:bottom w:val="none" w:sz="0" w:space="0" w:color="auto"/>
        <w:right w:val="none" w:sz="0" w:space="0" w:color="auto"/>
      </w:divBdr>
    </w:div>
    <w:div w:id="1898665795">
      <w:bodyDiv w:val="1"/>
      <w:marLeft w:val="0"/>
      <w:marRight w:val="0"/>
      <w:marTop w:val="0"/>
      <w:marBottom w:val="0"/>
      <w:divBdr>
        <w:top w:val="none" w:sz="0" w:space="0" w:color="auto"/>
        <w:left w:val="none" w:sz="0" w:space="0" w:color="auto"/>
        <w:bottom w:val="none" w:sz="0" w:space="0" w:color="auto"/>
        <w:right w:val="none" w:sz="0" w:space="0" w:color="auto"/>
      </w:divBdr>
    </w:div>
    <w:div w:id="1954358414">
      <w:bodyDiv w:val="1"/>
      <w:marLeft w:val="0"/>
      <w:marRight w:val="0"/>
      <w:marTop w:val="0"/>
      <w:marBottom w:val="0"/>
      <w:divBdr>
        <w:top w:val="none" w:sz="0" w:space="0" w:color="auto"/>
        <w:left w:val="none" w:sz="0" w:space="0" w:color="auto"/>
        <w:bottom w:val="none" w:sz="0" w:space="0" w:color="auto"/>
        <w:right w:val="none" w:sz="0" w:space="0" w:color="auto"/>
      </w:divBdr>
      <w:divsChild>
        <w:div w:id="1355033012">
          <w:marLeft w:val="-108"/>
          <w:marRight w:val="0"/>
          <w:marTop w:val="0"/>
          <w:marBottom w:val="0"/>
          <w:divBdr>
            <w:top w:val="none" w:sz="0" w:space="0" w:color="auto"/>
            <w:left w:val="none" w:sz="0" w:space="0" w:color="auto"/>
            <w:bottom w:val="none" w:sz="0" w:space="0" w:color="auto"/>
            <w:right w:val="none" w:sz="0" w:space="0" w:color="auto"/>
          </w:divBdr>
        </w:div>
      </w:divsChild>
    </w:div>
    <w:div w:id="1972665212">
      <w:bodyDiv w:val="1"/>
      <w:marLeft w:val="0"/>
      <w:marRight w:val="0"/>
      <w:marTop w:val="0"/>
      <w:marBottom w:val="0"/>
      <w:divBdr>
        <w:top w:val="none" w:sz="0" w:space="0" w:color="auto"/>
        <w:left w:val="none" w:sz="0" w:space="0" w:color="auto"/>
        <w:bottom w:val="none" w:sz="0" w:space="0" w:color="auto"/>
        <w:right w:val="none" w:sz="0" w:space="0" w:color="auto"/>
      </w:divBdr>
    </w:div>
    <w:div w:id="1978753757">
      <w:bodyDiv w:val="1"/>
      <w:marLeft w:val="0"/>
      <w:marRight w:val="0"/>
      <w:marTop w:val="0"/>
      <w:marBottom w:val="0"/>
      <w:divBdr>
        <w:top w:val="none" w:sz="0" w:space="0" w:color="auto"/>
        <w:left w:val="none" w:sz="0" w:space="0" w:color="auto"/>
        <w:bottom w:val="none" w:sz="0" w:space="0" w:color="auto"/>
        <w:right w:val="none" w:sz="0" w:space="0" w:color="auto"/>
      </w:divBdr>
    </w:div>
    <w:div w:id="2006542505">
      <w:bodyDiv w:val="1"/>
      <w:marLeft w:val="0"/>
      <w:marRight w:val="0"/>
      <w:marTop w:val="0"/>
      <w:marBottom w:val="0"/>
      <w:divBdr>
        <w:top w:val="none" w:sz="0" w:space="0" w:color="auto"/>
        <w:left w:val="none" w:sz="0" w:space="0" w:color="auto"/>
        <w:bottom w:val="none" w:sz="0" w:space="0" w:color="auto"/>
        <w:right w:val="none" w:sz="0" w:space="0" w:color="auto"/>
      </w:divBdr>
    </w:div>
    <w:div w:id="2006779448">
      <w:bodyDiv w:val="1"/>
      <w:marLeft w:val="0"/>
      <w:marRight w:val="0"/>
      <w:marTop w:val="0"/>
      <w:marBottom w:val="0"/>
      <w:divBdr>
        <w:top w:val="none" w:sz="0" w:space="0" w:color="auto"/>
        <w:left w:val="none" w:sz="0" w:space="0" w:color="auto"/>
        <w:bottom w:val="none" w:sz="0" w:space="0" w:color="auto"/>
        <w:right w:val="none" w:sz="0" w:space="0" w:color="auto"/>
      </w:divBdr>
      <w:divsChild>
        <w:div w:id="166872425">
          <w:marLeft w:val="0"/>
          <w:marRight w:val="0"/>
          <w:marTop w:val="0"/>
          <w:marBottom w:val="0"/>
          <w:divBdr>
            <w:top w:val="none" w:sz="0" w:space="0" w:color="auto"/>
            <w:left w:val="none" w:sz="0" w:space="0" w:color="auto"/>
            <w:bottom w:val="none" w:sz="0" w:space="0" w:color="auto"/>
            <w:right w:val="none" w:sz="0" w:space="0" w:color="auto"/>
          </w:divBdr>
          <w:divsChild>
            <w:div w:id="447167142">
              <w:marLeft w:val="0"/>
              <w:marRight w:val="0"/>
              <w:marTop w:val="0"/>
              <w:marBottom w:val="0"/>
              <w:divBdr>
                <w:top w:val="none" w:sz="0" w:space="0" w:color="auto"/>
                <w:left w:val="none" w:sz="0" w:space="0" w:color="auto"/>
                <w:bottom w:val="none" w:sz="0" w:space="0" w:color="auto"/>
                <w:right w:val="none" w:sz="0" w:space="0" w:color="auto"/>
              </w:divBdr>
              <w:divsChild>
                <w:div w:id="161455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0552">
      <w:bodyDiv w:val="1"/>
      <w:marLeft w:val="0"/>
      <w:marRight w:val="0"/>
      <w:marTop w:val="0"/>
      <w:marBottom w:val="0"/>
      <w:divBdr>
        <w:top w:val="none" w:sz="0" w:space="0" w:color="auto"/>
        <w:left w:val="none" w:sz="0" w:space="0" w:color="auto"/>
        <w:bottom w:val="none" w:sz="0" w:space="0" w:color="auto"/>
        <w:right w:val="none" w:sz="0" w:space="0" w:color="auto"/>
      </w:divBdr>
    </w:div>
    <w:div w:id="2032760063">
      <w:bodyDiv w:val="1"/>
      <w:marLeft w:val="0"/>
      <w:marRight w:val="0"/>
      <w:marTop w:val="0"/>
      <w:marBottom w:val="0"/>
      <w:divBdr>
        <w:top w:val="none" w:sz="0" w:space="0" w:color="auto"/>
        <w:left w:val="none" w:sz="0" w:space="0" w:color="auto"/>
        <w:bottom w:val="none" w:sz="0" w:space="0" w:color="auto"/>
        <w:right w:val="none" w:sz="0" w:space="0" w:color="auto"/>
      </w:divBdr>
    </w:div>
    <w:div w:id="2040624673">
      <w:bodyDiv w:val="1"/>
      <w:marLeft w:val="0"/>
      <w:marRight w:val="0"/>
      <w:marTop w:val="0"/>
      <w:marBottom w:val="0"/>
      <w:divBdr>
        <w:top w:val="none" w:sz="0" w:space="0" w:color="auto"/>
        <w:left w:val="none" w:sz="0" w:space="0" w:color="auto"/>
        <w:bottom w:val="none" w:sz="0" w:space="0" w:color="auto"/>
        <w:right w:val="none" w:sz="0" w:space="0" w:color="auto"/>
      </w:divBdr>
    </w:div>
    <w:div w:id="2115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vi.wikipedia.org"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F9C23-DFA5-B647-A9D5-9475F8F6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3943</TotalTime>
  <Pages>11</Pages>
  <Words>2223</Words>
  <Characters>12674</Characters>
  <Application>Microsoft Macintosh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Nguyet Anh</cp:lastModifiedBy>
  <cp:revision>186</cp:revision>
  <cp:lastPrinted>2019-05-13T03:06:00Z</cp:lastPrinted>
  <dcterms:created xsi:type="dcterms:W3CDTF">2018-04-18T07:35:00Z</dcterms:created>
  <dcterms:modified xsi:type="dcterms:W3CDTF">2020-01-16T18:14:00Z</dcterms:modified>
</cp:coreProperties>
</file>